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55" w:rsidRPr="00D068EB" w:rsidRDefault="00DB2B55" w:rsidP="0065541D">
      <w:pPr>
        <w:pStyle w:val="FR2"/>
        <w:spacing w:before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DB2B55" w:rsidRPr="00811B1E" w:rsidRDefault="00DB2B55" w:rsidP="00DB2B55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1B1E">
        <w:rPr>
          <w:rFonts w:ascii="Times New Roman" w:hAnsi="Times New Roman" w:cs="Times New Roman"/>
          <w:sz w:val="28"/>
          <w:szCs w:val="28"/>
        </w:rPr>
        <w:t>МІНІСТЕРСТВО ОХОРОНИ ЗДОРОВЯ УКРАЇНИ</w:t>
      </w:r>
    </w:p>
    <w:p w:rsidR="00DB2B55" w:rsidRPr="008A13D4" w:rsidRDefault="00DB2B55" w:rsidP="00DB2B55">
      <w:pPr>
        <w:jc w:val="center"/>
        <w:rPr>
          <w:szCs w:val="28"/>
          <w:lang w:val="uk-UA"/>
        </w:rPr>
      </w:pPr>
      <w:r w:rsidRPr="008A13D4">
        <w:rPr>
          <w:caps/>
          <w:szCs w:val="28"/>
          <w:lang w:val="uk-UA"/>
        </w:rPr>
        <w:t>Харківський національний медичний університет</w:t>
      </w:r>
    </w:p>
    <w:p w:rsidR="00DB2B55" w:rsidRDefault="00DB2B55" w:rsidP="00DB2B55">
      <w:pPr>
        <w:jc w:val="center"/>
        <w:rPr>
          <w:sz w:val="24"/>
          <w:lang w:val="uk-UA"/>
        </w:rPr>
      </w:pPr>
    </w:p>
    <w:p w:rsidR="00DB2B55" w:rsidRPr="008A13D4" w:rsidRDefault="00DB2B55" w:rsidP="00DB2B55">
      <w:pPr>
        <w:jc w:val="center"/>
        <w:rPr>
          <w:sz w:val="24"/>
          <w:lang w:val="uk-UA"/>
        </w:rPr>
      </w:pPr>
    </w:p>
    <w:p w:rsidR="00DB2B55" w:rsidRDefault="00DB2B55" w:rsidP="00713B6A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</w:t>
      </w:r>
    </w:p>
    <w:p w:rsidR="00713B6A" w:rsidRDefault="00713B6A" w:rsidP="00713B6A">
      <w:pPr>
        <w:jc w:val="right"/>
        <w:rPr>
          <w:sz w:val="24"/>
          <w:lang w:val="uk-UA"/>
        </w:rPr>
      </w:pPr>
    </w:p>
    <w:p w:rsidR="00713B6A" w:rsidRDefault="00713B6A" w:rsidP="00713B6A">
      <w:pPr>
        <w:jc w:val="right"/>
        <w:rPr>
          <w:sz w:val="24"/>
          <w:lang w:val="uk-UA"/>
        </w:rPr>
      </w:pPr>
    </w:p>
    <w:p w:rsidR="00713B6A" w:rsidRDefault="00713B6A" w:rsidP="00713B6A">
      <w:pPr>
        <w:jc w:val="right"/>
        <w:rPr>
          <w:sz w:val="24"/>
          <w:lang w:val="uk-UA"/>
        </w:rPr>
      </w:pPr>
    </w:p>
    <w:p w:rsidR="00713B6A" w:rsidRPr="00B5471C" w:rsidRDefault="00713B6A" w:rsidP="00713B6A">
      <w:pPr>
        <w:jc w:val="right"/>
        <w:rPr>
          <w:sz w:val="24"/>
          <w:lang w:val="uk-UA"/>
        </w:rPr>
      </w:pPr>
    </w:p>
    <w:p w:rsidR="00DB2B55" w:rsidRDefault="00DB2B55" w:rsidP="00DB2B55">
      <w:pPr>
        <w:jc w:val="center"/>
        <w:rPr>
          <w:sz w:val="24"/>
          <w:lang w:val="uk-UA"/>
        </w:rPr>
      </w:pPr>
    </w:p>
    <w:p w:rsidR="00DB2B55" w:rsidRPr="005024BF" w:rsidRDefault="00DB2B55" w:rsidP="00DB2B55">
      <w:pPr>
        <w:jc w:val="center"/>
        <w:rPr>
          <w:sz w:val="24"/>
          <w:lang w:val="uk-UA"/>
        </w:rPr>
      </w:pPr>
      <w:r w:rsidRPr="00E92E3B">
        <w:rPr>
          <w:sz w:val="24"/>
          <w:lang w:val="uk-UA"/>
        </w:rPr>
        <w:t xml:space="preserve">Кафедра </w:t>
      </w:r>
      <w:r w:rsidRPr="005024BF">
        <w:rPr>
          <w:sz w:val="24"/>
          <w:lang w:val="uk-UA"/>
        </w:rPr>
        <w:t>хірургії №</w:t>
      </w:r>
      <w:r w:rsidR="00713B6A">
        <w:rPr>
          <w:sz w:val="24"/>
          <w:lang w:val="uk-UA"/>
        </w:rPr>
        <w:t xml:space="preserve"> </w:t>
      </w:r>
      <w:r w:rsidRPr="005024BF">
        <w:rPr>
          <w:sz w:val="24"/>
          <w:lang w:val="uk-UA"/>
        </w:rPr>
        <w:t>2</w:t>
      </w:r>
    </w:p>
    <w:p w:rsidR="00DB2B55" w:rsidRPr="008A13D4" w:rsidRDefault="00DB2B55" w:rsidP="00DB2B55">
      <w:pPr>
        <w:jc w:val="center"/>
        <w:rPr>
          <w:lang w:val="uk-UA"/>
        </w:rPr>
      </w:pPr>
    </w:p>
    <w:p w:rsidR="00DB2B55" w:rsidRPr="005B1AC0" w:rsidRDefault="005B1AC0" w:rsidP="009C2EA1">
      <w:pPr>
        <w:pStyle w:val="2"/>
        <w:shd w:val="clear" w:color="auto" w:fill="FFFFFF"/>
        <w:jc w:val="center"/>
        <w:rPr>
          <w:b w:val="0"/>
          <w:sz w:val="36"/>
          <w:lang w:val="uk-UA"/>
        </w:rPr>
      </w:pPr>
      <w:r w:rsidRPr="005B1AC0">
        <w:rPr>
          <w:rFonts w:ascii="Times New Roman" w:hAnsi="Times New Roman"/>
          <w:b w:val="0"/>
          <w:i w:val="0"/>
          <w:iCs w:val="0"/>
          <w:lang w:val="uk-UA"/>
        </w:rPr>
        <w:t>Силабус</w:t>
      </w:r>
      <w:r w:rsidR="00DB2B55" w:rsidRPr="005B1AC0">
        <w:rPr>
          <w:rFonts w:ascii="Times New Roman" w:hAnsi="Times New Roman"/>
          <w:b w:val="0"/>
          <w:i w:val="0"/>
          <w:iCs w:val="0"/>
          <w:lang w:val="uk-UA"/>
        </w:rPr>
        <w:t xml:space="preserve"> </w:t>
      </w:r>
      <w:r w:rsidRPr="005B1AC0">
        <w:rPr>
          <w:rFonts w:ascii="Times New Roman" w:hAnsi="Times New Roman"/>
          <w:b w:val="0"/>
          <w:i w:val="0"/>
          <w:iCs w:val="0"/>
          <w:lang w:val="uk-UA"/>
        </w:rPr>
        <w:t xml:space="preserve">навчальної дисципліни </w:t>
      </w:r>
    </w:p>
    <w:p w:rsidR="00DB2B55" w:rsidRPr="005B1AC0" w:rsidRDefault="00DB2B55" w:rsidP="00DB2B55">
      <w:pPr>
        <w:jc w:val="center"/>
        <w:rPr>
          <w:b/>
          <w:lang w:val="uk-UA"/>
        </w:rPr>
      </w:pPr>
    </w:p>
    <w:p w:rsidR="00DB2B55" w:rsidRPr="005B1AC0" w:rsidRDefault="00DB2B55" w:rsidP="00DB2B55">
      <w:pPr>
        <w:jc w:val="center"/>
        <w:rPr>
          <w:lang w:val="uk-UA"/>
        </w:rPr>
      </w:pPr>
      <w:r w:rsidRPr="005B1AC0">
        <w:rPr>
          <w:b/>
          <w:lang w:val="uk-UA"/>
        </w:rPr>
        <w:t xml:space="preserve"> </w:t>
      </w:r>
      <w:r w:rsidR="009C2EA1" w:rsidRPr="005B1AC0">
        <w:rPr>
          <w:b/>
          <w:lang w:val="uk-UA"/>
        </w:rPr>
        <w:t>«</w:t>
      </w:r>
      <w:r w:rsidR="005B1AC0" w:rsidRPr="005B1AC0">
        <w:rPr>
          <w:b/>
          <w:szCs w:val="28"/>
          <w:lang w:val="uk-UA"/>
        </w:rPr>
        <w:t>ПАТОЛОГІЯ</w:t>
      </w:r>
      <w:r w:rsidR="005B1AC0" w:rsidRPr="005B1AC0">
        <w:rPr>
          <w:b/>
          <w:sz w:val="24"/>
          <w:lang w:val="uk-UA"/>
        </w:rPr>
        <w:t xml:space="preserve">, </w:t>
      </w:r>
      <w:r w:rsidR="005B1AC0" w:rsidRPr="005B1AC0">
        <w:rPr>
          <w:b/>
          <w:szCs w:val="28"/>
          <w:lang w:val="uk-UA"/>
        </w:rPr>
        <w:t>ОБСТЕЖЕННЯ ТА ЛІКУВАННЯ ПРИ ХІРУРГІЧНИХ ЗАХВОРЮВАННЯХ</w:t>
      </w:r>
      <w:r w:rsidR="009C2EA1" w:rsidRPr="005B1AC0">
        <w:rPr>
          <w:b/>
          <w:sz w:val="24"/>
          <w:lang w:val="uk-UA"/>
        </w:rPr>
        <w:t>»</w:t>
      </w:r>
      <w:r w:rsidRPr="005B1AC0">
        <w:rPr>
          <w:b/>
          <w:sz w:val="24"/>
          <w:lang w:val="uk-UA"/>
        </w:rPr>
        <w:t xml:space="preserve"> </w:t>
      </w:r>
    </w:p>
    <w:p w:rsidR="00DB2B55" w:rsidRPr="005B1AC0" w:rsidRDefault="00DB2B55" w:rsidP="00DB2B55">
      <w:pPr>
        <w:jc w:val="center"/>
        <w:rPr>
          <w:sz w:val="16"/>
          <w:lang w:val="uk-UA"/>
        </w:rPr>
      </w:pPr>
      <w:r w:rsidRPr="005B1AC0">
        <w:rPr>
          <w:sz w:val="16"/>
          <w:lang w:val="uk-UA"/>
        </w:rPr>
        <w:t>(назва навчальної дисципліни)</w:t>
      </w:r>
    </w:p>
    <w:p w:rsidR="009C2EA1" w:rsidRPr="005B1AC0" w:rsidRDefault="009C2EA1" w:rsidP="00DB2B55">
      <w:pPr>
        <w:jc w:val="center"/>
        <w:rPr>
          <w:sz w:val="16"/>
          <w:lang w:val="uk-UA"/>
        </w:rPr>
      </w:pPr>
    </w:p>
    <w:p w:rsidR="00DB2B55" w:rsidRPr="005B1AC0" w:rsidRDefault="00DB2B55" w:rsidP="00DB2B55">
      <w:pPr>
        <w:jc w:val="center"/>
        <w:rPr>
          <w:lang w:val="uk-UA"/>
        </w:rPr>
      </w:pPr>
      <w:r w:rsidRPr="005B1AC0">
        <w:t>навчальний рік</w:t>
      </w:r>
      <w:r w:rsidR="005B1AC0">
        <w:t xml:space="preserve"> </w:t>
      </w:r>
      <w:r w:rsidR="005B1AC0">
        <w:rPr>
          <w:lang w:val="uk-UA"/>
        </w:rPr>
        <w:t xml:space="preserve"> </w:t>
      </w:r>
      <w:r w:rsidRPr="005B1AC0">
        <w:rPr>
          <w:lang w:val="uk-UA"/>
        </w:rPr>
        <w:t>2019-2020</w:t>
      </w:r>
    </w:p>
    <w:p w:rsidR="00DB2B55" w:rsidRPr="005B1AC0" w:rsidRDefault="00DB2B55" w:rsidP="00DB2B55">
      <w:pPr>
        <w:jc w:val="center"/>
        <w:rPr>
          <w:sz w:val="16"/>
          <w:lang w:val="uk-UA"/>
        </w:rPr>
      </w:pPr>
    </w:p>
    <w:p w:rsidR="00DB2B55" w:rsidRPr="005B1AC0" w:rsidRDefault="00DB2B55" w:rsidP="00DB2B55">
      <w:pPr>
        <w:ind w:firstLine="708"/>
        <w:rPr>
          <w:sz w:val="24"/>
          <w:lang w:val="uk-UA"/>
        </w:rPr>
      </w:pPr>
      <w:r w:rsidRPr="005B1AC0">
        <w:rPr>
          <w:sz w:val="24"/>
        </w:rPr>
        <w:t>галузь знань</w:t>
      </w:r>
      <w:r w:rsidRPr="005B1AC0">
        <w:rPr>
          <w:sz w:val="24"/>
          <w:lang w:val="uk-UA"/>
        </w:rPr>
        <w:t xml:space="preserve">                   22 «Охорона здоров'я»</w:t>
      </w:r>
    </w:p>
    <w:p w:rsidR="00DB2B55" w:rsidRPr="005B1AC0" w:rsidRDefault="00DB2B55" w:rsidP="00DB2B55">
      <w:pPr>
        <w:jc w:val="center"/>
        <w:rPr>
          <w:sz w:val="16"/>
        </w:rPr>
      </w:pPr>
      <w:r w:rsidRPr="005B1AC0">
        <w:rPr>
          <w:sz w:val="16"/>
          <w:lang w:val="uk-UA"/>
        </w:rPr>
        <w:t>(шифр і назва напряму підготовки)</w:t>
      </w:r>
    </w:p>
    <w:p w:rsidR="00DB2B55" w:rsidRPr="005B1AC0" w:rsidRDefault="00DB2B55" w:rsidP="00DB2B55">
      <w:pPr>
        <w:jc w:val="center"/>
        <w:rPr>
          <w:sz w:val="16"/>
        </w:rPr>
      </w:pPr>
    </w:p>
    <w:p w:rsidR="00DB2B55" w:rsidRPr="005B1AC0" w:rsidRDefault="00DB2B55" w:rsidP="00DB2B55">
      <w:pPr>
        <w:rPr>
          <w:sz w:val="24"/>
          <w:lang w:val="uk-UA"/>
        </w:rPr>
      </w:pPr>
      <w:r w:rsidRPr="005B1AC0">
        <w:rPr>
          <w:sz w:val="24"/>
          <w:lang w:val="uk-UA"/>
        </w:rPr>
        <w:t xml:space="preserve">            спец</w:t>
      </w:r>
      <w:r w:rsidR="005529AB" w:rsidRPr="005B1AC0">
        <w:rPr>
          <w:sz w:val="24"/>
          <w:lang w:val="uk-UA"/>
        </w:rPr>
        <w:t xml:space="preserve">іальність               </w:t>
      </w:r>
      <w:r w:rsidRPr="005B1AC0">
        <w:rPr>
          <w:sz w:val="24"/>
          <w:lang w:val="uk-UA"/>
        </w:rPr>
        <w:t xml:space="preserve"> </w:t>
      </w:r>
      <w:r w:rsidR="005529AB" w:rsidRPr="005B1AC0">
        <w:rPr>
          <w:sz w:val="24"/>
          <w:lang w:val="uk-UA"/>
        </w:rPr>
        <w:t>227 «Фізична терапія та ерготерапія» - бакалаври</w:t>
      </w:r>
    </w:p>
    <w:p w:rsidR="00DB2B55" w:rsidRPr="005B1AC0" w:rsidRDefault="00DB2B55" w:rsidP="00DB2B55">
      <w:pPr>
        <w:jc w:val="center"/>
        <w:rPr>
          <w:sz w:val="16"/>
          <w:lang w:val="uk-UA"/>
        </w:rPr>
      </w:pPr>
      <w:r w:rsidRPr="005B1AC0">
        <w:rPr>
          <w:sz w:val="16"/>
          <w:lang w:val="uk-UA"/>
        </w:rPr>
        <w:t>(шифр і назва спеціальності)</w:t>
      </w:r>
    </w:p>
    <w:p w:rsidR="00DB2B55" w:rsidRPr="005B1AC0" w:rsidRDefault="00DB2B55" w:rsidP="00DB2B55">
      <w:pPr>
        <w:ind w:firstLine="708"/>
        <w:rPr>
          <w:sz w:val="24"/>
          <w:lang w:val="uk-UA"/>
        </w:rPr>
      </w:pPr>
      <w:r w:rsidRPr="005B1AC0">
        <w:rPr>
          <w:sz w:val="24"/>
          <w:lang w:val="uk-UA"/>
        </w:rPr>
        <w:t>к</w:t>
      </w:r>
      <w:r w:rsidRPr="005B1AC0">
        <w:rPr>
          <w:sz w:val="24"/>
        </w:rPr>
        <w:t>урс</w:t>
      </w:r>
      <w:r w:rsidRPr="005B1AC0">
        <w:rPr>
          <w:sz w:val="24"/>
          <w:lang w:val="uk-UA"/>
        </w:rPr>
        <w:t>_4</w:t>
      </w:r>
    </w:p>
    <w:p w:rsidR="00DB2B55" w:rsidRPr="005B1AC0" w:rsidRDefault="00DB2B55" w:rsidP="00DB2B55">
      <w:pPr>
        <w:jc w:val="center"/>
        <w:rPr>
          <w:sz w:val="16"/>
          <w:lang w:val="uk-UA"/>
        </w:rPr>
      </w:pPr>
    </w:p>
    <w:p w:rsidR="00DB2B55" w:rsidRPr="005B1AC0" w:rsidRDefault="00DB2B55" w:rsidP="00DB2B55">
      <w:pPr>
        <w:ind w:firstLine="708"/>
        <w:rPr>
          <w:sz w:val="24"/>
          <w:lang w:val="uk-UA"/>
        </w:rPr>
      </w:pPr>
      <w:r w:rsidRPr="005B1AC0">
        <w:rPr>
          <w:sz w:val="24"/>
          <w:lang w:val="uk-UA"/>
        </w:rPr>
        <w:t>факультет__4 медичний</w:t>
      </w: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5103"/>
        <w:gridCol w:w="5103"/>
      </w:tblGrid>
      <w:tr w:rsidR="00DB2B55" w:rsidRPr="00753A66" w:rsidTr="005529AB">
        <w:tc>
          <w:tcPr>
            <w:tcW w:w="4786" w:type="dxa"/>
            <w:shd w:val="clear" w:color="auto" w:fill="auto"/>
          </w:tcPr>
          <w:p w:rsidR="00DB2B55" w:rsidRDefault="00DB2B55" w:rsidP="005529AB">
            <w:pPr>
              <w:jc w:val="both"/>
              <w:rPr>
                <w:sz w:val="24"/>
                <w:lang w:val="uk-UA"/>
              </w:rPr>
            </w:pPr>
          </w:p>
          <w:p w:rsidR="00713B6A" w:rsidRPr="00753A66" w:rsidRDefault="00713B6A" w:rsidP="005529AB">
            <w:pPr>
              <w:jc w:val="both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DB2B55" w:rsidRPr="00753A66" w:rsidRDefault="00DB2B55" w:rsidP="005529AB">
            <w:pPr>
              <w:jc w:val="both"/>
              <w:rPr>
                <w:lang w:val="uk-UA"/>
              </w:rPr>
            </w:pPr>
          </w:p>
        </w:tc>
        <w:tc>
          <w:tcPr>
            <w:tcW w:w="5103" w:type="dxa"/>
          </w:tcPr>
          <w:p w:rsidR="00DB2B55" w:rsidRDefault="00DB2B55" w:rsidP="005529AB">
            <w:pPr>
              <w:rPr>
                <w:sz w:val="24"/>
                <w:lang w:val="uk-UA"/>
              </w:rPr>
            </w:pPr>
          </w:p>
          <w:p w:rsidR="00713B6A" w:rsidRDefault="00713B6A" w:rsidP="005529AB">
            <w:pPr>
              <w:rPr>
                <w:sz w:val="24"/>
                <w:lang w:val="uk-UA"/>
              </w:rPr>
            </w:pPr>
          </w:p>
          <w:p w:rsidR="00713B6A" w:rsidRDefault="00713B6A" w:rsidP="005529AB">
            <w:pPr>
              <w:rPr>
                <w:sz w:val="24"/>
                <w:lang w:val="uk-UA"/>
              </w:rPr>
            </w:pPr>
          </w:p>
          <w:p w:rsidR="00713B6A" w:rsidRDefault="00713B6A" w:rsidP="005529AB">
            <w:pPr>
              <w:rPr>
                <w:sz w:val="24"/>
                <w:lang w:val="uk-UA"/>
              </w:rPr>
            </w:pPr>
          </w:p>
          <w:p w:rsidR="00713B6A" w:rsidRDefault="00713B6A" w:rsidP="005529AB">
            <w:pPr>
              <w:rPr>
                <w:sz w:val="24"/>
                <w:lang w:val="uk-UA"/>
              </w:rPr>
            </w:pPr>
          </w:p>
          <w:p w:rsidR="00713B6A" w:rsidRDefault="00713B6A" w:rsidP="005529AB">
            <w:pPr>
              <w:rPr>
                <w:sz w:val="24"/>
                <w:lang w:val="uk-UA"/>
              </w:rPr>
            </w:pPr>
          </w:p>
          <w:p w:rsidR="00713B6A" w:rsidRDefault="00713B6A" w:rsidP="005529AB">
            <w:pPr>
              <w:rPr>
                <w:sz w:val="24"/>
                <w:lang w:val="uk-UA"/>
              </w:rPr>
            </w:pPr>
          </w:p>
          <w:p w:rsidR="00713B6A" w:rsidRDefault="00713B6A" w:rsidP="005529AB">
            <w:pPr>
              <w:rPr>
                <w:sz w:val="24"/>
                <w:lang w:val="uk-UA"/>
              </w:rPr>
            </w:pPr>
          </w:p>
          <w:p w:rsidR="00713B6A" w:rsidRDefault="00713B6A" w:rsidP="005529AB">
            <w:pPr>
              <w:rPr>
                <w:sz w:val="24"/>
                <w:lang w:val="uk-UA"/>
              </w:rPr>
            </w:pPr>
          </w:p>
          <w:p w:rsidR="00713B6A" w:rsidRDefault="00713B6A" w:rsidP="005529AB">
            <w:pPr>
              <w:rPr>
                <w:sz w:val="24"/>
                <w:lang w:val="uk-UA"/>
              </w:rPr>
            </w:pPr>
          </w:p>
          <w:p w:rsidR="00713B6A" w:rsidRDefault="00713B6A" w:rsidP="005529AB">
            <w:pPr>
              <w:rPr>
                <w:sz w:val="24"/>
                <w:lang w:val="uk-UA"/>
              </w:rPr>
            </w:pPr>
          </w:p>
          <w:p w:rsidR="00713B6A" w:rsidRDefault="00713B6A" w:rsidP="005529AB">
            <w:pPr>
              <w:rPr>
                <w:sz w:val="24"/>
                <w:lang w:val="uk-UA"/>
              </w:rPr>
            </w:pPr>
          </w:p>
          <w:p w:rsidR="00713B6A" w:rsidRDefault="00713B6A" w:rsidP="005529AB">
            <w:pPr>
              <w:rPr>
                <w:sz w:val="24"/>
                <w:lang w:val="uk-UA"/>
              </w:rPr>
            </w:pPr>
          </w:p>
          <w:p w:rsidR="00713B6A" w:rsidRDefault="00713B6A" w:rsidP="005529AB">
            <w:pPr>
              <w:rPr>
                <w:sz w:val="24"/>
                <w:lang w:val="uk-UA"/>
              </w:rPr>
            </w:pPr>
          </w:p>
          <w:p w:rsidR="00713B6A" w:rsidRDefault="00713B6A" w:rsidP="005529AB">
            <w:pPr>
              <w:rPr>
                <w:sz w:val="24"/>
                <w:lang w:val="uk-UA"/>
              </w:rPr>
            </w:pPr>
          </w:p>
          <w:p w:rsidR="00713B6A" w:rsidRDefault="00713B6A" w:rsidP="005529AB">
            <w:pPr>
              <w:rPr>
                <w:sz w:val="24"/>
                <w:lang w:val="uk-UA"/>
              </w:rPr>
            </w:pPr>
          </w:p>
          <w:p w:rsidR="00713B6A" w:rsidRPr="00753A66" w:rsidRDefault="00713B6A" w:rsidP="005529AB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DB2B55" w:rsidRPr="00753A66" w:rsidRDefault="00DB2B55" w:rsidP="005529AB">
            <w:pPr>
              <w:rPr>
                <w:szCs w:val="28"/>
                <w:lang w:val="uk-UA"/>
              </w:rPr>
            </w:pPr>
          </w:p>
        </w:tc>
      </w:tr>
    </w:tbl>
    <w:p w:rsidR="00DB2B55" w:rsidRPr="00752221" w:rsidRDefault="00DB2B55" w:rsidP="00DB2B55">
      <w:pPr>
        <w:rPr>
          <w:szCs w:val="28"/>
          <w:u w:val="single"/>
          <w:lang w:val="uk-UA"/>
        </w:rPr>
      </w:pPr>
      <w:r w:rsidRPr="00752221">
        <w:rPr>
          <w:bCs/>
          <w:szCs w:val="28"/>
          <w:lang w:val="uk-UA"/>
        </w:rPr>
        <w:lastRenderedPageBreak/>
        <w:t>Розробники:</w:t>
      </w:r>
      <w:r w:rsidRPr="00752221">
        <w:rPr>
          <w:b/>
          <w:bCs/>
          <w:szCs w:val="28"/>
          <w:lang w:val="uk-UA"/>
        </w:rPr>
        <w:t xml:space="preserve"> </w:t>
      </w:r>
      <w:r w:rsidRPr="00752221">
        <w:rPr>
          <w:szCs w:val="28"/>
          <w:lang w:val="uk-UA"/>
        </w:rPr>
        <w:t xml:space="preserve"> </w:t>
      </w:r>
      <w:r w:rsidRPr="00752221">
        <w:rPr>
          <w:szCs w:val="28"/>
          <w:u w:val="single"/>
          <w:lang w:val="uk-UA"/>
        </w:rPr>
        <w:t>Криворучко І.А., зав. кафедрою, професор, д.мед.н., Чугай В.В., к.мед.н., доцент.</w:t>
      </w: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jc w:val="both"/>
        <w:rPr>
          <w:lang w:val="uk-UA"/>
        </w:rPr>
      </w:pPr>
    </w:p>
    <w:p w:rsidR="00DB2B55" w:rsidRDefault="00DB2B55" w:rsidP="00DB2B55">
      <w:pPr>
        <w:rPr>
          <w:lang w:val="uk-UA"/>
        </w:rPr>
      </w:pPr>
    </w:p>
    <w:p w:rsidR="00713B6A" w:rsidRDefault="00DB2B55" w:rsidP="00713B6A">
      <w:pPr>
        <w:pStyle w:val="a8"/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   </w:t>
      </w:r>
      <w:r w:rsidR="00713B6A">
        <w:rPr>
          <w:szCs w:val="28"/>
        </w:rPr>
        <w:t>Силабус навчальної дисципліни</w:t>
      </w:r>
      <w:r w:rsidR="0023282F" w:rsidRPr="0023282F">
        <w:t xml:space="preserve"> </w:t>
      </w:r>
      <w:r w:rsidR="0023282F">
        <w:t>«</w:t>
      </w:r>
      <w:r w:rsidR="0023282F" w:rsidRPr="0023282F">
        <w:rPr>
          <w:szCs w:val="28"/>
        </w:rPr>
        <w:t>Патологія</w:t>
      </w:r>
      <w:r w:rsidR="0023282F" w:rsidRPr="0023282F">
        <w:rPr>
          <w:sz w:val="24"/>
        </w:rPr>
        <w:t xml:space="preserve">, </w:t>
      </w:r>
      <w:r w:rsidR="0023282F" w:rsidRPr="0023282F">
        <w:rPr>
          <w:szCs w:val="28"/>
        </w:rPr>
        <w:t>обстеження та лікування при хірургічних захворюваннях</w:t>
      </w:r>
      <w:r w:rsidR="0023282F" w:rsidRPr="0023282F">
        <w:rPr>
          <w:sz w:val="24"/>
        </w:rPr>
        <w:t>»</w:t>
      </w:r>
      <w:r w:rsidR="00713B6A">
        <w:rPr>
          <w:sz w:val="24"/>
        </w:rPr>
        <w:t xml:space="preserve"> </w:t>
      </w:r>
      <w:r w:rsidR="00713B6A" w:rsidRPr="00713B6A">
        <w:rPr>
          <w:szCs w:val="28"/>
        </w:rPr>
        <w:t>складений відповідно до  Стандарту вищої освіти України (далі – Стандарт) фахівців першого (бакалаврського) рівня, галузі знань 22 – «Охорона здоров’я», спеціальності – 227  «Фізична терапія та ерготерапія».</w:t>
      </w:r>
    </w:p>
    <w:p w:rsidR="00713B6A" w:rsidRPr="00713B6A" w:rsidRDefault="00713B6A" w:rsidP="00713B6A">
      <w:pPr>
        <w:pStyle w:val="a8"/>
        <w:spacing w:line="240" w:lineRule="auto"/>
        <w:ind w:left="0" w:firstLine="567"/>
        <w:rPr>
          <w:szCs w:val="28"/>
        </w:rPr>
      </w:pPr>
    </w:p>
    <w:p w:rsidR="00713B6A" w:rsidRDefault="00713B6A" w:rsidP="00713B6A">
      <w:pPr>
        <w:suppressAutoHyphens/>
        <w:ind w:firstLine="397"/>
        <w:jc w:val="both"/>
        <w:rPr>
          <w:szCs w:val="28"/>
          <w:lang w:val="uk-UA" w:eastAsia="zh-CN"/>
        </w:rPr>
      </w:pPr>
      <w:r w:rsidRPr="00713B6A">
        <w:rPr>
          <w:szCs w:val="28"/>
          <w:lang w:val="uk-UA" w:eastAsia="zh-CN"/>
        </w:rPr>
        <w:t>Опис навчальної дисципліни (анотація).</w:t>
      </w:r>
    </w:p>
    <w:p w:rsidR="00DB2B55" w:rsidRPr="00705CFF" w:rsidRDefault="00DB2B55" w:rsidP="00DB2B55">
      <w:pPr>
        <w:tabs>
          <w:tab w:val="left" w:pos="0"/>
        </w:tabs>
        <w:ind w:firstLine="900"/>
        <w:jc w:val="both"/>
        <w:rPr>
          <w:szCs w:val="28"/>
          <w:lang w:val="uk-UA"/>
        </w:rPr>
      </w:pPr>
      <w:r w:rsidRPr="00705CFF">
        <w:rPr>
          <w:szCs w:val="28"/>
          <w:lang w:val="uk-UA"/>
        </w:rPr>
        <w:t>Видами навчальних занять  згідно з навчальним планом є:</w:t>
      </w:r>
    </w:p>
    <w:p w:rsidR="00DB2B55" w:rsidRPr="00705CFF" w:rsidRDefault="00DB2B55" w:rsidP="00DB2B55">
      <w:pPr>
        <w:numPr>
          <w:ilvl w:val="0"/>
          <w:numId w:val="1"/>
        </w:numPr>
        <w:tabs>
          <w:tab w:val="clear" w:pos="840"/>
          <w:tab w:val="left" w:pos="0"/>
          <w:tab w:val="num" w:pos="360"/>
        </w:tabs>
        <w:ind w:left="0" w:firstLine="0"/>
        <w:jc w:val="both"/>
        <w:rPr>
          <w:szCs w:val="28"/>
          <w:lang w:val="uk-UA"/>
        </w:rPr>
      </w:pPr>
      <w:r w:rsidRPr="00705CFF">
        <w:rPr>
          <w:szCs w:val="28"/>
          <w:lang w:val="uk-UA"/>
        </w:rPr>
        <w:t>лекції</w:t>
      </w:r>
    </w:p>
    <w:p w:rsidR="00DB2B55" w:rsidRPr="00705CFF" w:rsidRDefault="00DB2B55" w:rsidP="00DB2B55">
      <w:pPr>
        <w:numPr>
          <w:ilvl w:val="0"/>
          <w:numId w:val="1"/>
        </w:numPr>
        <w:tabs>
          <w:tab w:val="clear" w:pos="840"/>
          <w:tab w:val="left" w:pos="0"/>
          <w:tab w:val="num" w:pos="360"/>
        </w:tabs>
        <w:ind w:left="0" w:firstLine="0"/>
        <w:jc w:val="both"/>
        <w:rPr>
          <w:szCs w:val="28"/>
          <w:lang w:val="uk-UA"/>
        </w:rPr>
      </w:pPr>
      <w:r w:rsidRPr="00705CFF">
        <w:rPr>
          <w:szCs w:val="28"/>
          <w:lang w:val="uk-UA"/>
        </w:rPr>
        <w:t>практичні заняття</w:t>
      </w:r>
    </w:p>
    <w:p w:rsidR="00DB2B55" w:rsidRPr="00E96C14" w:rsidRDefault="00DB2B55" w:rsidP="00DB2B55">
      <w:pPr>
        <w:numPr>
          <w:ilvl w:val="0"/>
          <w:numId w:val="1"/>
        </w:numPr>
        <w:tabs>
          <w:tab w:val="clear" w:pos="840"/>
          <w:tab w:val="left" w:pos="0"/>
          <w:tab w:val="num" w:pos="360"/>
        </w:tabs>
        <w:ind w:left="0" w:firstLine="0"/>
        <w:jc w:val="both"/>
        <w:rPr>
          <w:szCs w:val="28"/>
          <w:lang w:val="uk-UA"/>
        </w:rPr>
      </w:pPr>
      <w:r w:rsidRPr="00E96C14">
        <w:rPr>
          <w:szCs w:val="28"/>
          <w:lang w:val="uk-UA"/>
        </w:rPr>
        <w:t>самостійна  позааудиторна  ( індивідуальна) робота студентів.</w:t>
      </w:r>
    </w:p>
    <w:p w:rsidR="00DB2B55" w:rsidRPr="00E96C14" w:rsidRDefault="00713B6A" w:rsidP="00713B6A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="00DB2B55" w:rsidRPr="00E96C14">
        <w:rPr>
          <w:szCs w:val="28"/>
          <w:lang w:val="uk-UA"/>
        </w:rPr>
        <w:t xml:space="preserve">Теми лекційного курсу розкривають етіологію, патогенез, класифікацію, клінічні ознаки хірургічних  захворювань, зміни гомеостазу при цьому, можливі ускладнення.  Розкривають особливості раннього та пізнього післяопераційного періоду при різних хірургічних втручаннях та маніпуляціях. </w:t>
      </w:r>
    </w:p>
    <w:p w:rsidR="00DB2B55" w:rsidRPr="005B03EF" w:rsidRDefault="00713B6A" w:rsidP="00713B6A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="00DB2B55" w:rsidRPr="005B03EF">
        <w:rPr>
          <w:szCs w:val="28"/>
          <w:lang w:val="uk-UA"/>
        </w:rPr>
        <w:t>Практичні заняття передбачають:</w:t>
      </w:r>
    </w:p>
    <w:p w:rsidR="00DB2B55" w:rsidRPr="005B03EF" w:rsidRDefault="00DB2B55" w:rsidP="00DB2B55">
      <w:pPr>
        <w:numPr>
          <w:ilvl w:val="0"/>
          <w:numId w:val="1"/>
        </w:numPr>
        <w:tabs>
          <w:tab w:val="clear" w:pos="840"/>
          <w:tab w:val="left" w:pos="360"/>
        </w:tabs>
        <w:ind w:left="360"/>
        <w:jc w:val="both"/>
        <w:rPr>
          <w:szCs w:val="28"/>
          <w:lang w:val="uk-UA"/>
        </w:rPr>
      </w:pPr>
      <w:r w:rsidRPr="005B03EF">
        <w:rPr>
          <w:szCs w:val="28"/>
          <w:lang w:val="uk-UA"/>
        </w:rPr>
        <w:t>проведення клінічного обстеження пацієнтів (опитування, огляду, пальпації, перкусії, аускультації);</w:t>
      </w:r>
    </w:p>
    <w:p w:rsidR="00DB2B55" w:rsidRDefault="00DB2B55" w:rsidP="00DB2B55">
      <w:pPr>
        <w:numPr>
          <w:ilvl w:val="0"/>
          <w:numId w:val="1"/>
        </w:numPr>
        <w:tabs>
          <w:tab w:val="clear" w:pos="840"/>
          <w:tab w:val="left" w:pos="0"/>
          <w:tab w:val="num" w:pos="360"/>
        </w:tabs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визначення змін фізичного стану пацієнтів та порушень гомеостазу</w:t>
      </w:r>
      <w:r w:rsidRPr="00885E34">
        <w:rPr>
          <w:szCs w:val="28"/>
          <w:lang w:val="uk-UA"/>
        </w:rPr>
        <w:t>;</w:t>
      </w:r>
    </w:p>
    <w:p w:rsidR="00DB2B55" w:rsidRPr="00885E34" w:rsidRDefault="00DB2B55" w:rsidP="00DB2B55">
      <w:pPr>
        <w:numPr>
          <w:ilvl w:val="0"/>
          <w:numId w:val="1"/>
        </w:numPr>
        <w:tabs>
          <w:tab w:val="clear" w:pos="840"/>
          <w:tab w:val="left" w:pos="0"/>
          <w:tab w:val="num" w:pos="360"/>
        </w:tabs>
        <w:ind w:left="0" w:firstLine="0"/>
        <w:jc w:val="both"/>
        <w:rPr>
          <w:szCs w:val="28"/>
          <w:lang w:val="uk-UA"/>
        </w:rPr>
      </w:pPr>
      <w:r w:rsidRPr="00C74B8B">
        <w:rPr>
          <w:szCs w:val="28"/>
          <w:lang w:val="uk-UA"/>
        </w:rPr>
        <w:t xml:space="preserve">складання програми </w:t>
      </w:r>
      <w:r>
        <w:rPr>
          <w:szCs w:val="28"/>
          <w:lang w:val="uk-UA"/>
        </w:rPr>
        <w:t>ф</w:t>
      </w:r>
      <w:r w:rsidRPr="00C74B8B">
        <w:rPr>
          <w:szCs w:val="28"/>
          <w:lang w:val="uk-UA"/>
        </w:rPr>
        <w:t>ізичн</w:t>
      </w:r>
      <w:r>
        <w:rPr>
          <w:szCs w:val="28"/>
          <w:lang w:val="uk-UA"/>
        </w:rPr>
        <w:t>ої</w:t>
      </w:r>
      <w:r w:rsidRPr="00C74B8B">
        <w:rPr>
          <w:szCs w:val="28"/>
          <w:lang w:val="uk-UA"/>
        </w:rPr>
        <w:t xml:space="preserve"> реабілітаці</w:t>
      </w:r>
      <w:r>
        <w:rPr>
          <w:szCs w:val="28"/>
          <w:lang w:val="uk-UA"/>
        </w:rPr>
        <w:t>ї для підготовки хворих до оперативного втручання</w:t>
      </w:r>
      <w:r w:rsidRPr="005B03EF">
        <w:rPr>
          <w:szCs w:val="28"/>
        </w:rPr>
        <w:t>;</w:t>
      </w:r>
    </w:p>
    <w:p w:rsidR="00DB2B55" w:rsidRDefault="00DB2B55" w:rsidP="00DB2B55">
      <w:pPr>
        <w:numPr>
          <w:ilvl w:val="0"/>
          <w:numId w:val="1"/>
        </w:numPr>
        <w:tabs>
          <w:tab w:val="clear" w:pos="840"/>
          <w:tab w:val="num" w:pos="360"/>
          <w:tab w:val="left" w:pos="426"/>
        </w:tabs>
        <w:ind w:left="0" w:firstLine="0"/>
        <w:jc w:val="both"/>
        <w:rPr>
          <w:szCs w:val="28"/>
          <w:lang w:val="uk-UA"/>
        </w:rPr>
      </w:pPr>
      <w:r w:rsidRPr="00C74B8B">
        <w:rPr>
          <w:szCs w:val="28"/>
          <w:lang w:val="uk-UA"/>
        </w:rPr>
        <w:t xml:space="preserve">складання програми </w:t>
      </w:r>
      <w:r>
        <w:rPr>
          <w:szCs w:val="28"/>
          <w:lang w:val="uk-UA"/>
        </w:rPr>
        <w:t>ф</w:t>
      </w:r>
      <w:r w:rsidRPr="00C74B8B">
        <w:rPr>
          <w:szCs w:val="28"/>
          <w:lang w:val="uk-UA"/>
        </w:rPr>
        <w:t>ізичн</w:t>
      </w:r>
      <w:r>
        <w:rPr>
          <w:szCs w:val="28"/>
          <w:lang w:val="uk-UA"/>
        </w:rPr>
        <w:t>ої</w:t>
      </w:r>
      <w:r w:rsidRPr="00C74B8B">
        <w:rPr>
          <w:szCs w:val="28"/>
          <w:lang w:val="uk-UA"/>
        </w:rPr>
        <w:t xml:space="preserve"> реабілітаці</w:t>
      </w:r>
      <w:r>
        <w:rPr>
          <w:szCs w:val="28"/>
          <w:lang w:val="uk-UA"/>
        </w:rPr>
        <w:t>ї для раннього та пізнього післяопераційного    періоду</w:t>
      </w:r>
      <w:r w:rsidRPr="005B03EF">
        <w:rPr>
          <w:szCs w:val="28"/>
          <w:lang w:val="uk-UA"/>
        </w:rPr>
        <w:t>;</w:t>
      </w:r>
    </w:p>
    <w:p w:rsidR="00DB2B55" w:rsidRPr="00C74B8B" w:rsidRDefault="00DB2B55" w:rsidP="00DB2B55">
      <w:pPr>
        <w:numPr>
          <w:ilvl w:val="0"/>
          <w:numId w:val="1"/>
        </w:numPr>
        <w:tabs>
          <w:tab w:val="clear" w:pos="840"/>
          <w:tab w:val="num" w:pos="360"/>
          <w:tab w:val="left" w:pos="426"/>
        </w:tabs>
        <w:ind w:left="0" w:firstLine="0"/>
        <w:jc w:val="both"/>
        <w:rPr>
          <w:szCs w:val="28"/>
          <w:lang w:val="uk-UA"/>
        </w:rPr>
      </w:pPr>
      <w:r w:rsidRPr="00C74B8B">
        <w:rPr>
          <w:szCs w:val="28"/>
          <w:lang w:val="uk-UA"/>
        </w:rPr>
        <w:t xml:space="preserve">складання програми </w:t>
      </w:r>
      <w:r>
        <w:rPr>
          <w:szCs w:val="28"/>
          <w:lang w:val="uk-UA"/>
        </w:rPr>
        <w:t>ф</w:t>
      </w:r>
      <w:r w:rsidRPr="00C74B8B">
        <w:rPr>
          <w:szCs w:val="28"/>
          <w:lang w:val="uk-UA"/>
        </w:rPr>
        <w:t>ізичн</w:t>
      </w:r>
      <w:r>
        <w:rPr>
          <w:szCs w:val="28"/>
          <w:lang w:val="uk-UA"/>
        </w:rPr>
        <w:t>ої</w:t>
      </w:r>
      <w:r w:rsidRPr="00C74B8B">
        <w:rPr>
          <w:szCs w:val="28"/>
          <w:lang w:val="uk-UA"/>
        </w:rPr>
        <w:t xml:space="preserve"> реабілітаці</w:t>
      </w:r>
      <w:r>
        <w:rPr>
          <w:szCs w:val="28"/>
          <w:lang w:val="uk-UA"/>
        </w:rPr>
        <w:t>ї хворих з хірургічними захворюваннями.</w:t>
      </w:r>
    </w:p>
    <w:p w:rsidR="00DB2B55" w:rsidRPr="00885E34" w:rsidRDefault="00DB2B55" w:rsidP="00DB2B55">
      <w:pPr>
        <w:tabs>
          <w:tab w:val="left" w:pos="0"/>
        </w:tabs>
        <w:jc w:val="both"/>
        <w:rPr>
          <w:szCs w:val="28"/>
          <w:lang w:val="uk-UA"/>
        </w:rPr>
      </w:pPr>
      <w:r w:rsidRPr="007D4B03">
        <w:rPr>
          <w:color w:val="FF0000"/>
          <w:szCs w:val="28"/>
          <w:lang w:val="uk-UA"/>
        </w:rPr>
        <w:t xml:space="preserve">             </w:t>
      </w:r>
      <w:r w:rsidRPr="00885E34">
        <w:rPr>
          <w:szCs w:val="28"/>
          <w:lang w:val="uk-UA"/>
        </w:rPr>
        <w:t>Самостійна позааудиторна робота студентів спрямована на самостійний пошук тематичної літератури, самостійне вивчення фрагментів навчальної програми, виконання індивідуальних завдань викладача.</w:t>
      </w:r>
    </w:p>
    <w:p w:rsidR="00DB2B55" w:rsidRPr="00885E34" w:rsidRDefault="00DB2B55" w:rsidP="00DB2B55">
      <w:pPr>
        <w:tabs>
          <w:tab w:val="left" w:pos="0"/>
        </w:tabs>
        <w:ind w:firstLine="900"/>
        <w:jc w:val="both"/>
        <w:rPr>
          <w:szCs w:val="28"/>
          <w:lang w:val="uk-UA"/>
        </w:rPr>
      </w:pPr>
      <w:r w:rsidRPr="00885E34">
        <w:rPr>
          <w:szCs w:val="28"/>
          <w:lang w:val="uk-UA"/>
        </w:rPr>
        <w:t>Засвоєння тем контролюється на практичних заняттях у відповідності з конкретними цілями. Для визначення рівня підготовки знань студентів застосовуються письмові тестові завдання, комп</w:t>
      </w:r>
      <w:r w:rsidRPr="00885E34">
        <w:rPr>
          <w:szCs w:val="28"/>
        </w:rPr>
        <w:t>’</w:t>
      </w:r>
      <w:r w:rsidRPr="00885E34">
        <w:rPr>
          <w:szCs w:val="28"/>
          <w:lang w:val="uk-UA"/>
        </w:rPr>
        <w:t>ютерні тести, ситуаційні задачі, ділові ігри, контроль засвоєння навичок тощо.</w:t>
      </w:r>
    </w:p>
    <w:p w:rsidR="00DB2B55" w:rsidRPr="00885E34" w:rsidRDefault="00DB2B55" w:rsidP="00DB2B55">
      <w:pPr>
        <w:tabs>
          <w:tab w:val="left" w:pos="0"/>
        </w:tabs>
        <w:ind w:firstLine="900"/>
        <w:jc w:val="both"/>
        <w:rPr>
          <w:b/>
          <w:bCs/>
          <w:szCs w:val="28"/>
          <w:lang w:val="uk-UA"/>
        </w:rPr>
      </w:pPr>
      <w:r w:rsidRPr="00885E34">
        <w:rPr>
          <w:szCs w:val="28"/>
          <w:lang w:val="uk-UA"/>
        </w:rPr>
        <w:t xml:space="preserve">Підсумковий контроль засвоєння тем програми здійснюється після їх завершення у вигляді підсумкового контролю та </w:t>
      </w:r>
      <w:r>
        <w:rPr>
          <w:szCs w:val="28"/>
          <w:lang w:val="uk-UA"/>
        </w:rPr>
        <w:t>іспиту</w:t>
      </w:r>
      <w:r w:rsidRPr="00885E34">
        <w:rPr>
          <w:szCs w:val="28"/>
          <w:lang w:val="uk-UA"/>
        </w:rPr>
        <w:t xml:space="preserve"> по закінченні вивчення дисципліни. Оцінка успішності студента з дисципліни виставляється за  національною шкалою, шкалою навчального закладу та шкалою ЕСТ</w:t>
      </w:r>
      <w:r w:rsidRPr="00885E34">
        <w:rPr>
          <w:szCs w:val="28"/>
          <w:lang w:val="en-US"/>
        </w:rPr>
        <w:t>S</w:t>
      </w:r>
      <w:r w:rsidRPr="00885E34">
        <w:rPr>
          <w:szCs w:val="28"/>
          <w:lang w:val="uk-UA"/>
        </w:rPr>
        <w:t>.</w:t>
      </w:r>
    </w:p>
    <w:p w:rsidR="00DB2B55" w:rsidRDefault="00DB2B55" w:rsidP="00DB2B55">
      <w:pPr>
        <w:jc w:val="center"/>
        <w:rPr>
          <w:b/>
          <w:bCs/>
          <w:szCs w:val="28"/>
          <w:lang w:val="uk-UA"/>
        </w:rPr>
      </w:pPr>
    </w:p>
    <w:p w:rsidR="00DB2B55" w:rsidRDefault="00DB2B55" w:rsidP="00DB2B55">
      <w:pPr>
        <w:jc w:val="center"/>
        <w:rPr>
          <w:b/>
          <w:bCs/>
          <w:szCs w:val="28"/>
          <w:lang w:val="uk-UA"/>
        </w:rPr>
      </w:pPr>
    </w:p>
    <w:p w:rsidR="00DB2B55" w:rsidRDefault="00DB2B55" w:rsidP="00DB2B55">
      <w:pPr>
        <w:jc w:val="center"/>
        <w:rPr>
          <w:b/>
          <w:bCs/>
          <w:szCs w:val="28"/>
          <w:lang w:val="uk-UA"/>
        </w:rPr>
      </w:pPr>
    </w:p>
    <w:p w:rsidR="00DB2B55" w:rsidRDefault="00DB2B55" w:rsidP="00DB2B55">
      <w:pPr>
        <w:jc w:val="center"/>
        <w:rPr>
          <w:b/>
          <w:bCs/>
          <w:szCs w:val="28"/>
          <w:lang w:val="uk-UA"/>
        </w:rPr>
      </w:pPr>
    </w:p>
    <w:p w:rsidR="00DB2B55" w:rsidRDefault="00DB2B55" w:rsidP="00DB2B55">
      <w:pPr>
        <w:jc w:val="center"/>
        <w:rPr>
          <w:b/>
          <w:bCs/>
          <w:szCs w:val="28"/>
          <w:lang w:val="uk-UA"/>
        </w:rPr>
      </w:pPr>
    </w:p>
    <w:p w:rsidR="00DB2B55" w:rsidRDefault="00DB2B55" w:rsidP="00DB2B55">
      <w:pPr>
        <w:jc w:val="center"/>
        <w:rPr>
          <w:b/>
          <w:bCs/>
          <w:szCs w:val="28"/>
          <w:lang w:val="uk-UA"/>
        </w:rPr>
      </w:pPr>
    </w:p>
    <w:p w:rsidR="007652F6" w:rsidRPr="00363E7B" w:rsidRDefault="007652F6" w:rsidP="00363E7B">
      <w:pPr>
        <w:rPr>
          <w:b/>
          <w:bCs/>
          <w:szCs w:val="28"/>
          <w:lang w:val="uk-UA"/>
        </w:rPr>
        <w:sectPr w:rsidR="007652F6" w:rsidRPr="00363E7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40AD" w:rsidRPr="00363E7B" w:rsidRDefault="00EE40AD" w:rsidP="007652F6">
      <w:pPr>
        <w:rPr>
          <w:b/>
          <w:bCs/>
          <w:szCs w:val="28"/>
          <w:lang w:val="uk-UA"/>
        </w:rPr>
      </w:pPr>
    </w:p>
    <w:p w:rsidR="007652F6" w:rsidRPr="007652F6" w:rsidRDefault="00EE40AD" w:rsidP="00EE40AD">
      <w:pPr>
        <w:jc w:val="center"/>
        <w:rPr>
          <w:rFonts w:eastAsia="Calibri"/>
          <w:b/>
          <w:szCs w:val="28"/>
          <w:lang w:val="en-US" w:eastAsia="en-US"/>
        </w:rPr>
      </w:pPr>
      <w:r>
        <w:rPr>
          <w:rFonts w:eastAsia="Calibri"/>
          <w:b/>
          <w:szCs w:val="28"/>
          <w:lang w:val="uk-UA" w:eastAsia="en-US"/>
        </w:rPr>
        <w:t xml:space="preserve">Матриця </w:t>
      </w:r>
      <w:r>
        <w:rPr>
          <w:rFonts w:eastAsia="Calibri"/>
          <w:b/>
          <w:i/>
          <w:szCs w:val="28"/>
          <w:lang w:val="uk-UA" w:eastAsia="en-US"/>
        </w:rPr>
        <w:t>компетентностей</w:t>
      </w:r>
      <w:r>
        <w:rPr>
          <w:rFonts w:eastAsia="Calibri"/>
          <w:b/>
          <w:szCs w:val="28"/>
          <w:lang w:val="uk-UA" w:eastAsia="en-US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61"/>
        <w:gridCol w:w="2551"/>
        <w:gridCol w:w="3167"/>
        <w:gridCol w:w="86"/>
        <w:gridCol w:w="2717"/>
        <w:gridCol w:w="3323"/>
        <w:gridCol w:w="2805"/>
      </w:tblGrid>
      <w:tr w:rsidR="00EE40AD" w:rsidTr="00EE40AD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AD" w:rsidRDefault="00EE40AD">
            <w:pPr>
              <w:spacing w:line="276" w:lineRule="auto"/>
              <w:rPr>
                <w:rFonts w:eastAsia="Calibri"/>
                <w:b/>
                <w:sz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lang w:val="uk-UA" w:eastAsia="en-US"/>
              </w:rPr>
              <w:t>№</w:t>
            </w:r>
          </w:p>
          <w:p w:rsidR="00EE40AD" w:rsidRDefault="00EE40AD">
            <w:pPr>
              <w:spacing w:line="276" w:lineRule="auto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b/>
                <w:sz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lang w:val="uk-UA" w:eastAsia="en-US"/>
              </w:rPr>
              <w:t xml:space="preserve">Класифікація компетентностей за НРК 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AD" w:rsidRDefault="00EE40AD">
            <w:pPr>
              <w:spacing w:line="276" w:lineRule="auto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lang w:val="uk-UA" w:eastAsia="en-US"/>
              </w:rPr>
              <w:t>Знання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AD" w:rsidRDefault="00EE40AD">
            <w:pPr>
              <w:spacing w:line="276" w:lineRule="auto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lang w:val="uk-UA" w:eastAsia="en-US"/>
              </w:rPr>
              <w:t>Уміння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AD" w:rsidRDefault="00EE40AD">
            <w:pPr>
              <w:spacing w:line="276" w:lineRule="auto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lang w:val="uk-UA" w:eastAsia="en-US"/>
              </w:rPr>
              <w:t>Комунікація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AD" w:rsidRDefault="00EE40AD">
            <w:pPr>
              <w:spacing w:line="276" w:lineRule="auto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lang w:val="uk-UA" w:eastAsia="en-US"/>
              </w:rPr>
              <w:t>Автономія та відповідальність</w:t>
            </w:r>
          </w:p>
        </w:tc>
      </w:tr>
      <w:tr w:rsidR="00EE40AD" w:rsidTr="00EE40AD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b/>
                <w:sz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lang w:val="uk-UA"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b/>
                <w:sz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lang w:val="uk-UA" w:eastAsia="en-US"/>
              </w:rPr>
              <w:t>2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AD" w:rsidRDefault="00EE40AD">
            <w:pPr>
              <w:spacing w:line="276" w:lineRule="auto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lang w:val="uk-UA" w:eastAsia="en-US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AD" w:rsidRDefault="00EE40AD">
            <w:pPr>
              <w:spacing w:line="276" w:lineRule="auto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lang w:val="uk-UA" w:eastAsia="en-US"/>
              </w:rPr>
              <w:t>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AD" w:rsidRDefault="00EE40AD">
            <w:pPr>
              <w:spacing w:line="276" w:lineRule="auto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lang w:val="uk-UA" w:eastAsia="en-US"/>
              </w:rPr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AD" w:rsidRDefault="00EE40AD">
            <w:pPr>
              <w:spacing w:line="276" w:lineRule="auto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lang w:val="uk-UA" w:eastAsia="en-US"/>
              </w:rPr>
              <w:t>6</w:t>
            </w:r>
          </w:p>
        </w:tc>
      </w:tr>
      <w:tr w:rsidR="00EE40AD" w:rsidTr="00EE40AD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sz w:val="24"/>
                <w:lang w:val="uk-UA" w:eastAsia="en-US"/>
              </w:rPr>
              <w:t>Інтегральна компетентність</w:t>
            </w:r>
          </w:p>
        </w:tc>
      </w:tr>
      <w:tr w:rsidR="00EE40AD" w:rsidTr="00EE40AD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b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uk-UA"/>
              </w:rPr>
              <w:t>Здатність розв’язувати типові та складні спеціалізовані задачі та практичні проблеми у процесі навчання з дисципліни, що передбачає проведення досліджень та/або здійснення інновацій та характеризується комплексністю та невизначеністю умов та вимог.</w:t>
            </w:r>
          </w:p>
        </w:tc>
      </w:tr>
      <w:tr w:rsidR="00EE40AD" w:rsidTr="00EE40AD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lang w:val="uk-UA" w:eastAsia="en-US"/>
              </w:rPr>
              <w:t>Загальні компетентності</w:t>
            </w:r>
          </w:p>
        </w:tc>
      </w:tr>
      <w:tr w:rsidR="00EE40AD" w:rsidTr="00EE40AD">
        <w:trPr>
          <w:trHeight w:val="14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1.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uk-UA"/>
              </w:rPr>
              <w:t>Здатність застосовувати знання в практичних ситуаціях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Мати спеціалізовані концептуальні знання, набуті у процесі навчання.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Вміти розв’язувати складні задачі і проблеми, які виникають у професійній діяльності.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Зрозуміле і недвозначне донесення власних висновків, знань та пояснень, що їх обґрунтовують до фахівців та нефахівців.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Відповідати за прийняття рішень у складних умовах</w:t>
            </w:r>
          </w:p>
        </w:tc>
      </w:tr>
      <w:tr w:rsidR="00EE40AD" w:rsidTr="00EE40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2.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jc w:val="both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uk-UA"/>
              </w:rPr>
              <w:t xml:space="preserve">Знання та розуміння предметної області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Мати глибокі знання із структури професійної діяльності.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Вміти здійснювати професійну діяльність, що потребує оновлення та інтеграції знань.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Здатність ефективно формувати комунікаційну стратегію у професійній діяльності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Нести відповідальність за професійний розвиток, здатність до подальшого професійного навчання з високим рівнем автономності.</w:t>
            </w:r>
          </w:p>
        </w:tc>
      </w:tr>
      <w:tr w:rsidR="00EE40AD" w:rsidTr="00EE40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3.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Здатність до здійснення саморегуляції , ведення здорового способу життя, </w:t>
            </w:r>
            <w:r>
              <w:rPr>
                <w:rFonts w:eastAsia="Calibri"/>
                <w:sz w:val="24"/>
                <w:lang w:val="uk-UA" w:eastAsia="en-US"/>
              </w:rPr>
              <w:lastRenderedPageBreak/>
              <w:t>здатність до адаптації та дії в нової ситуації.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lastRenderedPageBreak/>
              <w:t>Знати способи саморегуляції, ведення здорового життя.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Вміти застосувати засоби саморегуляції, вміти вести здоровий спосіб життя та пристосовуватися до </w:t>
            </w:r>
            <w:r>
              <w:rPr>
                <w:rFonts w:eastAsia="Calibri"/>
                <w:sz w:val="24"/>
                <w:lang w:val="uk-UA" w:eastAsia="en-US"/>
              </w:rPr>
              <w:lastRenderedPageBreak/>
              <w:t>нових ситуацій (обставин) життя та діяльності.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lastRenderedPageBreak/>
              <w:t>Встановлювати відповідні зв’язки для досягнення результату.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Нести відповідальність за здоровий спосіб життя та своєчасне використання методів саморегуляції.</w:t>
            </w:r>
          </w:p>
        </w:tc>
      </w:tr>
      <w:tr w:rsidR="00EE40AD" w:rsidTr="00EE40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lastRenderedPageBreak/>
              <w:t>4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Здатність до вибору стратегії спілкування; здатність працювати в команді; навички міжособистісної взаємодії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Знати тактики та стратегії спілкування, закони та способи комунікативної поведінки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Вміти обирати способи та стратегії спілкування для забезпечення ефективної командної роботи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Використовувати стратегії спілкування та навички міжособистісної взаємодії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Нести відповідальність за вибір та тактику способу комунікації</w:t>
            </w:r>
          </w:p>
        </w:tc>
      </w:tr>
      <w:tr w:rsidR="00EE40AD" w:rsidTr="00EE40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5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uk-UA"/>
              </w:rPr>
              <w:t>Здатність спілкуватися рідною мовою як усно, так і письмово; здатність спілкуватись другою мовою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Мати досконалі знання рідної мови та базові знання іноземної мови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Вміти застосовувати знання рідної мові, як усно так і письмово, вміти спілкуватись іноземною мовою.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Використовувати при фаховому та діловому спілкуванні та при підготовці документів рідну мову. Використовувати іноземну мову у професійній діяльності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Нести відповідальність за вільне володіння рідною мовою, за розвиток професійних знань.</w:t>
            </w:r>
          </w:p>
        </w:tc>
      </w:tr>
      <w:tr w:rsidR="00EE40AD" w:rsidTr="00EE40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6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uk-UA"/>
              </w:rPr>
            </w:pPr>
            <w:r>
              <w:rPr>
                <w:rFonts w:eastAsia="Calibri"/>
                <w:sz w:val="24"/>
                <w:lang w:val="uk-UA" w:eastAsia="uk-UA"/>
              </w:rPr>
              <w:t>Навички використання інформаційних і комунікаційних технологій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Мати глибокі знання в галузі інформаційних і комунікаційних технологій, що застосовуються у професійній діяльності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Вміти використовувати інформаційні та комунікаційні технології у професійній галузі, що потребує оновлення та інтеграції знань.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Використовувати інформаційні та комунікаційні технології у професійній діяльності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Нести відповідальність за розвиток професійних знань та умінь.</w:t>
            </w:r>
          </w:p>
        </w:tc>
      </w:tr>
      <w:tr w:rsidR="00EE40AD" w:rsidTr="00363E7B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en-US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7.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Здатність до абстрактного мислення, аналізу та синтезу, здатність вчитися і бути сучасно </w:t>
            </w:r>
            <w:r>
              <w:rPr>
                <w:rFonts w:eastAsia="Calibri"/>
                <w:sz w:val="24"/>
                <w:lang w:val="uk-UA" w:eastAsia="en-US"/>
              </w:rPr>
              <w:lastRenderedPageBreak/>
              <w:t>навченим.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lastRenderedPageBreak/>
              <w:t>Знати способи аналізу,синтезу та подальшого сучасного навчання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Вміти проводити аналіз інформації, приймати обґрунтовані рішення, вміти придбати сучасні знання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Встановлювати відповідні зв’язки для досягнення цілей.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Нести відповідальність за своєчасне набуття сучасних знань.</w:t>
            </w:r>
          </w:p>
        </w:tc>
      </w:tr>
      <w:tr w:rsidR="00EE40AD" w:rsidTr="00EE40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lastRenderedPageBreak/>
              <w:t>8.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Здатність застосовувати знання у практичних ситуаціях.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Знати методи застосування знань при вирішенні практичних питань.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Вміти використовувати знання при різноманітних практичних ситуаціях.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Встановлювати зв’язки по вертикалі та горизонталі в залежності від практичної ситуації.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Нести відповідальність за своєчасність прийнятих рішень у даних ситуаціях.</w:t>
            </w:r>
          </w:p>
        </w:tc>
      </w:tr>
      <w:tr w:rsidR="00EE40AD" w:rsidTr="00EE40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9.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Здатність оцінювати та забезпечувати якість виконуваних робіт.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Знати методи оцінювання показників якості діяльності.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Вміти забезпечувати якісне виконування робіт.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Встановлювати зв’язки для забезпечення якісного виконування робіт.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Нести відповідальність за якісне виконання робіт.</w:t>
            </w:r>
          </w:p>
        </w:tc>
      </w:tr>
      <w:tr w:rsidR="00EE40AD" w:rsidTr="00EE40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10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Визначеність і наполегливість щодо поставлених завдань і взятих обов’язків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Знати обов’язки та шляхи виконання поставлених завдань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Вміти визначити мету та завдання бути наполегливим та сумлінним при виконання обов’язків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Встановлювати міжособистісні зв’язки для ефективного виконання завдань та обов’язків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Відповідати за якісне виконання поставлених завдань</w:t>
            </w:r>
          </w:p>
        </w:tc>
      </w:tr>
      <w:tr w:rsidR="00EE40AD" w:rsidTr="00EE40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11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Здатність діяти соціально відповідально та громадської свідомості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Знати свої соціальні та громадські права та обов’язки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Формувати свою громадянську свідомість, вміти діяти відповідно до неї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Здатність донести свою громадську та соціальну позицію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Відповідати за свою громадянську позицію та діяльність </w:t>
            </w:r>
          </w:p>
        </w:tc>
      </w:tr>
      <w:tr w:rsidR="00EE40AD" w:rsidTr="00EE40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12.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Прагнення до збереження навколишнього середовища.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Знати проблеми збереження навколишнього середовища та шляхи його збереження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Вміти формувати вимоги до себе та оточуючих щодо збереження навколишнього середовища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Вносити пропозиції відповідним органам та установам щодо заходів до збереження та охороні навколишнього середовища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Нести відповідальність щодо виконання заходів збереження навколишнього середовища в рамках своєї компетенції.</w:t>
            </w:r>
          </w:p>
        </w:tc>
      </w:tr>
      <w:tr w:rsidR="00EE40AD" w:rsidTr="00EE40AD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lang w:val="uk-UA" w:eastAsia="uk-UA"/>
              </w:rPr>
              <w:t>Спеціальні (фахові, предметні) компетентності</w:t>
            </w:r>
          </w:p>
        </w:tc>
      </w:tr>
      <w:tr w:rsidR="00EE40AD" w:rsidRPr="00402C69" w:rsidTr="00EE40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AD" w:rsidRDefault="00EE40AD" w:rsidP="00EE40AD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Здатність до встановлення попереднього </w:t>
            </w:r>
            <w:r>
              <w:rPr>
                <w:rFonts w:eastAsia="Calibri"/>
                <w:sz w:val="24"/>
                <w:lang w:val="uk-UA" w:eastAsia="en-US"/>
              </w:rPr>
              <w:lastRenderedPageBreak/>
              <w:t>клінічного діагнозу захворювання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lastRenderedPageBreak/>
              <w:t xml:space="preserve">Мати спеціалізовані знання про людину, її органи та системи; знання </w:t>
            </w:r>
            <w:r>
              <w:rPr>
                <w:rFonts w:eastAsia="Calibri"/>
                <w:sz w:val="24"/>
                <w:lang w:val="uk-UA" w:eastAsia="en-US"/>
              </w:rPr>
              <w:lastRenderedPageBreak/>
              <w:t>стандартних методик обстеження; алгоритмів діагностики захворювань; алгоритмів виділення провідних симптомів або синдромів; попередніх та клінічних діагнозів; знання методів лабораторного та інструментального обстеження; знання щодо оцінки стану людини.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lastRenderedPageBreak/>
              <w:t xml:space="preserve">Вміти проводити фізикальне обстеження хворого; вміти приймати </w:t>
            </w:r>
            <w:r>
              <w:rPr>
                <w:rFonts w:eastAsia="Calibri"/>
                <w:sz w:val="24"/>
                <w:lang w:val="uk-UA" w:eastAsia="en-US"/>
              </w:rPr>
              <w:lastRenderedPageBreak/>
              <w:t>обґрунтоване рішення щодо виділення провідного клінічного симптому або синдрому; вміти поставити попередній діагноз захворювання; призначити лабораторне та інструментальне обстеження шляхом застосування стандартних методик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lastRenderedPageBreak/>
              <w:t xml:space="preserve">На підставі нормативних документів вести медичну документацію щодо пацієнта </w:t>
            </w:r>
            <w:r>
              <w:rPr>
                <w:rFonts w:eastAsia="Calibri"/>
                <w:sz w:val="24"/>
                <w:lang w:val="uk-UA" w:eastAsia="en-US"/>
              </w:rPr>
              <w:lastRenderedPageBreak/>
              <w:t>(карту амбулаторного/стаціонарного хворого тощо).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lastRenderedPageBreak/>
              <w:t xml:space="preserve">Дотримуючись етичних та юридичних норм, нести відповідальність </w:t>
            </w:r>
            <w:r>
              <w:rPr>
                <w:rFonts w:eastAsia="Calibri"/>
                <w:sz w:val="24"/>
                <w:lang w:val="uk-UA" w:eastAsia="en-US"/>
              </w:rPr>
              <w:lastRenderedPageBreak/>
              <w:t>за прийняття обґрунтованих рішень і дій щодо правильності встановленого попереднього клінічного діагнозу захворювання</w:t>
            </w:r>
          </w:p>
        </w:tc>
      </w:tr>
      <w:tr w:rsidR="00EE40AD" w:rsidRPr="00402C69" w:rsidTr="00EE40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AD" w:rsidRDefault="00EE40AD" w:rsidP="00EE40AD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Навички збирання інформації про пацієнта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Мати спеціалізовані знання про людину, </w:t>
            </w:r>
            <w:r w:rsidR="00713B6A">
              <w:rPr>
                <w:rFonts w:eastAsia="Calibri"/>
                <w:sz w:val="24"/>
                <w:lang w:val="uk-UA" w:eastAsia="en-US"/>
              </w:rPr>
              <w:t>ї</w:t>
            </w:r>
            <w:r>
              <w:rPr>
                <w:rFonts w:eastAsia="Calibri"/>
                <w:sz w:val="24"/>
                <w:lang w:val="uk-UA" w:eastAsia="en-US"/>
              </w:rPr>
              <w:t>ї органи та системи, знати методики та стандартні схеми опитування та фізикального обстеження пацієнта.</w:t>
            </w:r>
          </w:p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Знати методики оцінювання стану внутрішньоутробного розвитку плоду. Знати етапи та методи обстеження психомоторного та фізичного розвитку дитини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Вміти провести бесіду з пацієнтом, на підставі алгоритмів та стандартів, використовуючи стандартні методики провести фізикальне обстеження пацієнта. Вміти обстежити психомоторний та фізичний розвиток дитини Вміти оцінити стан здоров’я .</w:t>
            </w:r>
          </w:p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Вносити інформацію про стан здоров’я людини до відповідної медичної документації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Нести відповідальність за якісний збір отриманої інформації, на підставі співбесіди, опитування, огляду, пальпації, перкусії органів та систем та своєчасне оцінювання стану: здоров’я людини, та прийняття відповідних заходів </w:t>
            </w:r>
          </w:p>
        </w:tc>
      </w:tr>
      <w:tr w:rsidR="00EE40AD" w:rsidTr="00EE40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AD" w:rsidRDefault="00EE40AD" w:rsidP="00EE40AD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Здатність до </w:t>
            </w:r>
            <w:r>
              <w:rPr>
                <w:rFonts w:eastAsia="Calibri"/>
                <w:sz w:val="24"/>
                <w:lang w:val="uk-UA" w:eastAsia="en-US"/>
              </w:rPr>
              <w:lastRenderedPageBreak/>
              <w:t>оцінювання результатів лабораторних та інструментальних досліджень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lastRenderedPageBreak/>
              <w:t xml:space="preserve">Мати спеціалізовані знання </w:t>
            </w:r>
            <w:r>
              <w:rPr>
                <w:rFonts w:eastAsia="Calibri"/>
                <w:sz w:val="24"/>
                <w:lang w:val="uk-UA" w:eastAsia="en-US"/>
              </w:rPr>
              <w:lastRenderedPageBreak/>
              <w:t>про людину, ії органи та системи, знати стандартної методики проведення лабораторних та інструментальних досліджень.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lastRenderedPageBreak/>
              <w:t xml:space="preserve">Вміти аналізувати </w:t>
            </w:r>
            <w:r>
              <w:rPr>
                <w:rFonts w:eastAsia="Calibri"/>
                <w:sz w:val="24"/>
                <w:lang w:val="uk-UA" w:eastAsia="en-US"/>
              </w:rPr>
              <w:lastRenderedPageBreak/>
              <w:t>результати лабораторних та інструментальних досліджень та на їх підставі оцінити інформацію щодо діагнозу хворого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lastRenderedPageBreak/>
              <w:t xml:space="preserve">Обґрунтовано призначати та </w:t>
            </w:r>
            <w:r>
              <w:rPr>
                <w:rFonts w:eastAsia="Calibri"/>
                <w:sz w:val="24"/>
                <w:lang w:val="uk-UA" w:eastAsia="en-US"/>
              </w:rPr>
              <w:lastRenderedPageBreak/>
              <w:t>оцінювати результати лабораторних та інструментальних досліджень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lastRenderedPageBreak/>
              <w:t xml:space="preserve">Нести відповідальність </w:t>
            </w:r>
            <w:r>
              <w:rPr>
                <w:rFonts w:eastAsia="Calibri"/>
                <w:sz w:val="24"/>
                <w:lang w:val="uk-UA" w:eastAsia="en-US"/>
              </w:rPr>
              <w:lastRenderedPageBreak/>
              <w:t>за прийняття рішення щодо оцінювання результатів лабораторних та інструментальних досліджень</w:t>
            </w:r>
          </w:p>
        </w:tc>
      </w:tr>
      <w:tr w:rsidR="00EE40AD" w:rsidTr="00EE40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AD" w:rsidRDefault="00EE40AD" w:rsidP="00EE40AD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jc w:val="both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Здатність до визначення принципів та характеру лікування захворювань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Мати спеціалізовані знання щодо алгоритмів та стандартних схеми лікування захворювань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Вміти визначати принципи та характер лікування захворювання)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Формувати та донести до пацієнта та фахівців власні висновки щодо принципів та характеру лікування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Нести відповідальність за прийняття рішення щодо принципів та характеру лікування захворювання </w:t>
            </w:r>
          </w:p>
        </w:tc>
      </w:tr>
      <w:tr w:rsidR="00EE40AD" w:rsidTr="00EE40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AD" w:rsidRDefault="00EE40AD" w:rsidP="00EE40AD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Здатність до діагностування невідкладних станів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Мати спеціалізовані знання про людину, її органи та системи, стандартних методик обстеження людини (вдома, на вулиці, у закладі охорони здоров’я) в умовах нестачі інформації.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Вміти, в умовах нестачі інформації, використовуючи стандартні методики, шляхом прийняття обґрунтованого рішення оцінити стан людини та поставити діагноз.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За будь-яких обставин, дотримуючись відповідних етичних та юридичних норм прийняти обґрунтоване рішення щодо оцінки стану людини, діагнозу та організації необхідних медичних заходів в залежності від стану людини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Нести відповідальність за своєчасність та ефективність медичних заходів щодо діагностування невідкладних станів. </w:t>
            </w:r>
          </w:p>
        </w:tc>
      </w:tr>
      <w:tr w:rsidR="00EE40AD" w:rsidTr="00EE40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AD" w:rsidRDefault="00EE40AD" w:rsidP="00EE40AD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Здатність до визначення тактики надання екстреної медичної допомоги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Знати законодавчу базу щодо надання екстреної медичної допомоги, зокрема закон України «Про екстрену медичну допомогу». Мати </w:t>
            </w:r>
            <w:r>
              <w:rPr>
                <w:rFonts w:eastAsia="Calibri"/>
                <w:sz w:val="24"/>
                <w:lang w:val="uk-UA" w:eastAsia="en-US"/>
              </w:rPr>
              <w:lastRenderedPageBreak/>
              <w:t xml:space="preserve">спеціалізовані знання про невідкладні стани людини; принципи надання екстреної медичної допомоги.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jc w:val="both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lastRenderedPageBreak/>
              <w:t xml:space="preserve">Вміти визначити невідкладні стани; принципи та тактику надання екстреної медичної допомоги; провести організаційні </w:t>
            </w:r>
            <w:r>
              <w:rPr>
                <w:rFonts w:eastAsia="Calibri"/>
                <w:sz w:val="24"/>
                <w:lang w:val="uk-UA" w:eastAsia="en-US"/>
              </w:rPr>
              <w:lastRenderedPageBreak/>
              <w:t>та діагностичні заходи спрямовані на рятування та збереження життя людини.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jc w:val="both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lastRenderedPageBreak/>
              <w:t xml:space="preserve">Обґрунтовано формулювати та довести до пацієнта чи його законного представника необхідність надання невідкладної допомоги та отримати згоду на медичне </w:t>
            </w:r>
            <w:r>
              <w:rPr>
                <w:rFonts w:eastAsia="Calibri"/>
                <w:sz w:val="24"/>
                <w:lang w:val="uk-UA" w:eastAsia="en-US"/>
              </w:rPr>
              <w:lastRenderedPageBreak/>
              <w:t>втручання.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lastRenderedPageBreak/>
              <w:t xml:space="preserve">Нести відповідальність за правильність визначення невідкладного стану, ступеню його важкості та тактики надання </w:t>
            </w:r>
            <w:r>
              <w:rPr>
                <w:rFonts w:eastAsia="Calibri"/>
                <w:sz w:val="24"/>
                <w:lang w:val="uk-UA" w:eastAsia="en-US"/>
              </w:rPr>
              <w:lastRenderedPageBreak/>
              <w:t>екстреної медичної допомоги.</w:t>
            </w:r>
          </w:p>
        </w:tc>
      </w:tr>
      <w:tr w:rsidR="00EE40AD" w:rsidTr="00EE40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AD" w:rsidRDefault="00EE40AD" w:rsidP="00EE40AD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Навички надання екстреної медичної допомоги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jc w:val="both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Мати спеціалізовані знання про будову тіла людини, її органів та систем; алгоритми надання екстреної медичної допомоги при невідкладних станах 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jc w:val="both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Вміти надавати екстрену медичне допомогу при невідкладному стані</w:t>
            </w:r>
            <w:r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Пояснити необхідність дотримання правильного проведення лікувальних заходів екстреної медичної допомоги.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jc w:val="both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Нести відповідальність за своєчасність та якість надання екстреної медичної допомоги.</w:t>
            </w:r>
          </w:p>
        </w:tc>
      </w:tr>
      <w:tr w:rsidR="00EE40AD" w:rsidTr="00EE40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AD" w:rsidRDefault="00EE40AD" w:rsidP="00EE40AD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Навички виконання медичних маніпуляцій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jc w:val="both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Мати спеціалізовані знання про людину, її органи та системи; знання алгоритмів виконання медичних маніпуляцій.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jc w:val="both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Вміти виконувати медичні маніпуляції.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Обґрунтовано формувати та донести до пацієнта, фахівців висновки щодо необхідності проведення медичних маніпуляцій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Нести відповідальність за якість виконання медичних маніпуляцій.</w:t>
            </w:r>
          </w:p>
        </w:tc>
      </w:tr>
      <w:tr w:rsidR="00EE40AD" w:rsidTr="00EE40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AD" w:rsidRDefault="00EE40AD" w:rsidP="00EE40AD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Здатність до визначення лікувального харчування  при лікуванні захворювань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Мати спеціалізовані знання про людину, її органи та системи; знання алгоритмів та стандартних схем призначення лікувального харчування при лікуванні захворювань (за списком 2)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Вміти визначати, на підставі попереднього клінічного діагнозу, характер лікувального харчування при лікуванні захворювань (за списком 2)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Формувати та донести до пацієнта, фахівців висновки щодо лікувального харчування при лікуванні захворювання (за списком 2)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D" w:rsidRDefault="00EE40AD">
            <w:pPr>
              <w:spacing w:line="276" w:lineRule="auto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Нести відповідальність за обґрунтованість визначення лікувального харчування при лікуванні захворювання (за списком 2)</w:t>
            </w:r>
          </w:p>
        </w:tc>
      </w:tr>
    </w:tbl>
    <w:p w:rsidR="007652F6" w:rsidRPr="0065541D" w:rsidRDefault="007652F6">
      <w:pPr>
        <w:spacing w:after="200" w:line="276" w:lineRule="auto"/>
        <w:rPr>
          <w:b/>
          <w:bCs/>
          <w:szCs w:val="28"/>
          <w:lang w:val="uk-UA"/>
        </w:rPr>
        <w:sectPr w:rsidR="007652F6" w:rsidRPr="0065541D" w:rsidSect="007652F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40AD" w:rsidRPr="00713B6A" w:rsidRDefault="00EE40AD" w:rsidP="00713B6A">
      <w:pPr>
        <w:rPr>
          <w:b/>
          <w:bCs/>
          <w:szCs w:val="28"/>
          <w:lang w:val="uk-UA"/>
        </w:rPr>
      </w:pPr>
    </w:p>
    <w:p w:rsidR="00DB2B55" w:rsidRPr="0065541D" w:rsidRDefault="00DB2B55" w:rsidP="0065541D">
      <w:pPr>
        <w:jc w:val="center"/>
        <w:rPr>
          <w:b/>
          <w:bCs/>
          <w:szCs w:val="28"/>
          <w:lang w:val="uk-UA"/>
        </w:rPr>
      </w:pPr>
      <w:r w:rsidRPr="00664CCE">
        <w:rPr>
          <w:b/>
          <w:bCs/>
          <w:szCs w:val="28"/>
        </w:rPr>
        <w:t>Опис навчальної дисципліни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1570"/>
        <w:gridCol w:w="1832"/>
      </w:tblGrid>
      <w:tr w:rsidR="00DB2B55" w:rsidRPr="005A412F" w:rsidTr="005529AB">
        <w:trPr>
          <w:trHeight w:val="803"/>
        </w:trPr>
        <w:tc>
          <w:tcPr>
            <w:tcW w:w="2834" w:type="dxa"/>
            <w:vMerge w:val="restart"/>
            <w:vAlign w:val="center"/>
          </w:tcPr>
          <w:p w:rsidR="00DB2B55" w:rsidRPr="00456BAC" w:rsidRDefault="00DB2B55" w:rsidP="005529AB">
            <w:pPr>
              <w:jc w:val="center"/>
              <w:rPr>
                <w:sz w:val="24"/>
              </w:rPr>
            </w:pPr>
            <w:r w:rsidRPr="00456BAC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:rsidR="00DB2B55" w:rsidRPr="00456BAC" w:rsidRDefault="00DB2B55" w:rsidP="005529AB">
            <w:pPr>
              <w:jc w:val="center"/>
              <w:rPr>
                <w:sz w:val="24"/>
              </w:rPr>
            </w:pPr>
            <w:r w:rsidRPr="00456BAC"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gridSpan w:val="2"/>
            <w:vAlign w:val="center"/>
          </w:tcPr>
          <w:p w:rsidR="00DB2B55" w:rsidRPr="00456BAC" w:rsidRDefault="00DB2B55" w:rsidP="005529AB">
            <w:pPr>
              <w:jc w:val="center"/>
              <w:rPr>
                <w:sz w:val="24"/>
              </w:rPr>
            </w:pPr>
            <w:r w:rsidRPr="00456BAC">
              <w:rPr>
                <w:sz w:val="24"/>
              </w:rPr>
              <w:t>Характеристика навчальної дисципліни</w:t>
            </w:r>
          </w:p>
        </w:tc>
      </w:tr>
      <w:tr w:rsidR="00713B6A" w:rsidRPr="005A412F" w:rsidTr="00713B6A">
        <w:trPr>
          <w:trHeight w:val="549"/>
        </w:trPr>
        <w:tc>
          <w:tcPr>
            <w:tcW w:w="2834" w:type="dxa"/>
            <w:vMerge/>
            <w:vAlign w:val="center"/>
          </w:tcPr>
          <w:p w:rsidR="00713B6A" w:rsidRPr="00456BAC" w:rsidRDefault="00713B6A" w:rsidP="005529AB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713B6A" w:rsidRPr="00456BAC" w:rsidRDefault="00713B6A" w:rsidP="005529AB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:rsidR="00713B6A" w:rsidRPr="00456BAC" w:rsidRDefault="00713B6A" w:rsidP="005529AB">
            <w:pPr>
              <w:jc w:val="center"/>
              <w:rPr>
                <w:b/>
                <w:sz w:val="24"/>
              </w:rPr>
            </w:pPr>
            <w:r w:rsidRPr="00456BAC">
              <w:rPr>
                <w:b/>
                <w:sz w:val="24"/>
              </w:rPr>
              <w:t>денна форма навчання</w:t>
            </w:r>
          </w:p>
        </w:tc>
      </w:tr>
      <w:tr w:rsidR="00DB2B55" w:rsidRPr="005A412F" w:rsidTr="005529AB">
        <w:trPr>
          <w:trHeight w:val="1247"/>
        </w:trPr>
        <w:tc>
          <w:tcPr>
            <w:tcW w:w="2834" w:type="dxa"/>
            <w:vAlign w:val="center"/>
          </w:tcPr>
          <w:p w:rsidR="00DB2B55" w:rsidRPr="00683445" w:rsidRDefault="00DB2B55" w:rsidP="005529AB">
            <w:pPr>
              <w:rPr>
                <w:sz w:val="24"/>
                <w:lang w:val="uk-UA"/>
              </w:rPr>
            </w:pPr>
            <w:r w:rsidRPr="00456BAC">
              <w:rPr>
                <w:sz w:val="24"/>
              </w:rPr>
              <w:t xml:space="preserve">Кількість кредитів  – 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3261" w:type="dxa"/>
          </w:tcPr>
          <w:p w:rsidR="00DB2B55" w:rsidRPr="00456BAC" w:rsidRDefault="00DB2B55" w:rsidP="005529AB">
            <w:pPr>
              <w:jc w:val="center"/>
              <w:rPr>
                <w:sz w:val="24"/>
              </w:rPr>
            </w:pPr>
            <w:r w:rsidRPr="00456BAC">
              <w:rPr>
                <w:sz w:val="24"/>
              </w:rPr>
              <w:t>Напрям підготовки</w:t>
            </w:r>
          </w:p>
          <w:p w:rsidR="00DB2B55" w:rsidRDefault="00DB2B55" w:rsidP="005529A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 «Охорона здоров</w:t>
            </w:r>
            <w:r>
              <w:rPr>
                <w:sz w:val="24"/>
              </w:rPr>
              <w:t>'</w:t>
            </w:r>
            <w:r>
              <w:rPr>
                <w:sz w:val="24"/>
                <w:lang w:val="uk-UA"/>
              </w:rPr>
              <w:t>я</w:t>
            </w:r>
            <w:r w:rsidRPr="00456BAC">
              <w:rPr>
                <w:sz w:val="24"/>
              </w:rPr>
              <w:t xml:space="preserve"> </w:t>
            </w:r>
          </w:p>
          <w:p w:rsidR="00DB2B55" w:rsidRPr="00456BAC" w:rsidRDefault="00DB2B55" w:rsidP="005529AB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       </w:t>
            </w:r>
            <w:r w:rsidRPr="00456BAC">
              <w:rPr>
                <w:sz w:val="24"/>
              </w:rPr>
              <w:t>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DB2B55" w:rsidRPr="00456BAC" w:rsidRDefault="00DB2B55" w:rsidP="005529AB">
            <w:pPr>
              <w:jc w:val="center"/>
              <w:rPr>
                <w:sz w:val="24"/>
              </w:rPr>
            </w:pPr>
            <w:r w:rsidRPr="00456BAC">
              <w:rPr>
                <w:sz w:val="24"/>
              </w:rPr>
              <w:t>Нормативна</w:t>
            </w:r>
          </w:p>
          <w:p w:rsidR="00DB2B55" w:rsidRPr="00456BAC" w:rsidRDefault="00DB2B55" w:rsidP="005529AB">
            <w:pPr>
              <w:jc w:val="center"/>
              <w:rPr>
                <w:sz w:val="24"/>
              </w:rPr>
            </w:pPr>
            <w:r w:rsidRPr="00456BAC">
              <w:rPr>
                <w:sz w:val="24"/>
              </w:rPr>
              <w:t>(за вибором)</w:t>
            </w:r>
          </w:p>
          <w:p w:rsidR="00DB2B55" w:rsidRPr="00456BAC" w:rsidRDefault="00DB2B55" w:rsidP="005529AB">
            <w:pPr>
              <w:jc w:val="center"/>
              <w:rPr>
                <w:i/>
                <w:sz w:val="24"/>
              </w:rPr>
            </w:pPr>
          </w:p>
        </w:tc>
      </w:tr>
      <w:tr w:rsidR="00DB2B55" w:rsidRPr="005A412F" w:rsidTr="005529AB">
        <w:trPr>
          <w:trHeight w:val="70"/>
        </w:trPr>
        <w:tc>
          <w:tcPr>
            <w:tcW w:w="2834" w:type="dxa"/>
            <w:vMerge w:val="restart"/>
            <w:vAlign w:val="center"/>
          </w:tcPr>
          <w:p w:rsidR="00DB2B55" w:rsidRPr="00456BAC" w:rsidRDefault="00DB2B55" w:rsidP="005529AB">
            <w:pPr>
              <w:rPr>
                <w:sz w:val="24"/>
                <w:lang w:val="uk-UA"/>
              </w:rPr>
            </w:pPr>
            <w:r w:rsidRPr="00456BAC">
              <w:rPr>
                <w:sz w:val="24"/>
              </w:rPr>
              <w:t xml:space="preserve">Загальна кількість годин - </w:t>
            </w:r>
            <w:r>
              <w:rPr>
                <w:sz w:val="24"/>
                <w:lang w:val="uk-UA"/>
              </w:rPr>
              <w:t>150</w:t>
            </w:r>
          </w:p>
        </w:tc>
        <w:tc>
          <w:tcPr>
            <w:tcW w:w="3261" w:type="dxa"/>
            <w:vMerge w:val="restart"/>
            <w:vAlign w:val="center"/>
          </w:tcPr>
          <w:p w:rsidR="00DB2B55" w:rsidRDefault="00DB2B55" w:rsidP="005529AB">
            <w:pPr>
              <w:rPr>
                <w:sz w:val="24"/>
                <w:lang w:val="uk-UA"/>
              </w:rPr>
            </w:pPr>
            <w:r w:rsidRPr="00025D37">
              <w:rPr>
                <w:sz w:val="24"/>
                <w:lang w:val="uk-UA"/>
              </w:rPr>
              <w:t>Спеціальність:</w:t>
            </w:r>
            <w:r>
              <w:rPr>
                <w:sz w:val="24"/>
                <w:lang w:val="uk-UA"/>
              </w:rPr>
              <w:t xml:space="preserve"> 227 </w:t>
            </w:r>
          </w:p>
          <w:p w:rsidR="00DB2B55" w:rsidRPr="00AC1116" w:rsidRDefault="00DB2B55" w:rsidP="005529A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«Фізична реабілітація» </w:t>
            </w:r>
          </w:p>
          <w:p w:rsidR="00DB2B55" w:rsidRPr="00AC1116" w:rsidRDefault="00DB2B55" w:rsidP="005529AB">
            <w:pPr>
              <w:jc w:val="center"/>
              <w:rPr>
                <w:sz w:val="24"/>
                <w:lang w:val="uk-UA"/>
              </w:rPr>
            </w:pPr>
            <w:r w:rsidRPr="00AC1116">
              <w:rPr>
                <w:sz w:val="24"/>
                <w:lang w:val="uk-UA"/>
              </w:rPr>
              <w:t>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DB2B55" w:rsidRPr="00456BAC" w:rsidRDefault="00DB2B55" w:rsidP="005529AB">
            <w:pPr>
              <w:jc w:val="center"/>
              <w:rPr>
                <w:b/>
                <w:sz w:val="24"/>
              </w:rPr>
            </w:pPr>
            <w:r w:rsidRPr="00456BAC">
              <w:rPr>
                <w:b/>
                <w:sz w:val="24"/>
              </w:rPr>
              <w:t>Рік підготовки:</w:t>
            </w:r>
          </w:p>
        </w:tc>
      </w:tr>
      <w:tr w:rsidR="00DB2B55" w:rsidRPr="005A412F" w:rsidTr="005529AB">
        <w:trPr>
          <w:trHeight w:val="207"/>
        </w:trPr>
        <w:tc>
          <w:tcPr>
            <w:tcW w:w="2834" w:type="dxa"/>
            <w:vMerge/>
            <w:vAlign w:val="center"/>
          </w:tcPr>
          <w:p w:rsidR="00DB2B55" w:rsidRPr="00456BAC" w:rsidRDefault="00DB2B55" w:rsidP="005529AB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DB2B55" w:rsidRPr="00456BAC" w:rsidRDefault="00DB2B55" w:rsidP="005529AB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:rsidR="00DB2B55" w:rsidRPr="00456BAC" w:rsidRDefault="00DB2B55" w:rsidP="005529AB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4</w:t>
            </w:r>
            <w:r w:rsidRPr="00456BAC">
              <w:rPr>
                <w:sz w:val="24"/>
              </w:rPr>
              <w:t>-й</w:t>
            </w:r>
          </w:p>
        </w:tc>
        <w:tc>
          <w:tcPr>
            <w:tcW w:w="1832" w:type="dxa"/>
            <w:vAlign w:val="center"/>
          </w:tcPr>
          <w:p w:rsidR="00DB2B55" w:rsidRPr="00456BAC" w:rsidRDefault="00DB2B55" w:rsidP="005529AB">
            <w:pPr>
              <w:jc w:val="center"/>
              <w:rPr>
                <w:sz w:val="24"/>
              </w:rPr>
            </w:pPr>
          </w:p>
        </w:tc>
      </w:tr>
      <w:tr w:rsidR="00DB2B55" w:rsidRPr="005A412F" w:rsidTr="005529AB">
        <w:trPr>
          <w:trHeight w:val="70"/>
        </w:trPr>
        <w:tc>
          <w:tcPr>
            <w:tcW w:w="2834" w:type="dxa"/>
            <w:vMerge/>
            <w:vAlign w:val="center"/>
          </w:tcPr>
          <w:p w:rsidR="00DB2B55" w:rsidRPr="00456BAC" w:rsidRDefault="00DB2B55" w:rsidP="005529AB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DB2B55" w:rsidRPr="00456BAC" w:rsidRDefault="00DB2B55" w:rsidP="005529AB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B2B55" w:rsidRPr="00456BAC" w:rsidRDefault="00DB2B55" w:rsidP="005529AB">
            <w:pPr>
              <w:jc w:val="center"/>
              <w:rPr>
                <w:b/>
                <w:sz w:val="24"/>
              </w:rPr>
            </w:pPr>
            <w:r w:rsidRPr="00456BAC">
              <w:rPr>
                <w:b/>
                <w:sz w:val="24"/>
              </w:rPr>
              <w:t>Семестр</w:t>
            </w:r>
          </w:p>
        </w:tc>
      </w:tr>
      <w:tr w:rsidR="00DB2B55" w:rsidRPr="005A412F" w:rsidTr="005529AB">
        <w:trPr>
          <w:trHeight w:val="323"/>
        </w:trPr>
        <w:tc>
          <w:tcPr>
            <w:tcW w:w="2834" w:type="dxa"/>
            <w:vMerge/>
            <w:vAlign w:val="center"/>
          </w:tcPr>
          <w:p w:rsidR="00DB2B55" w:rsidRPr="00456BAC" w:rsidRDefault="00DB2B55" w:rsidP="005529AB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DB2B55" w:rsidRPr="00456BAC" w:rsidRDefault="00DB2B55" w:rsidP="005529AB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:rsidR="00DB2B55" w:rsidRPr="00456BAC" w:rsidRDefault="00DB2B55" w:rsidP="005529AB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7</w:t>
            </w:r>
            <w:r w:rsidRPr="00456BAC">
              <w:rPr>
                <w:sz w:val="24"/>
              </w:rPr>
              <w:t>-й</w:t>
            </w:r>
          </w:p>
        </w:tc>
        <w:tc>
          <w:tcPr>
            <w:tcW w:w="1832" w:type="dxa"/>
            <w:vAlign w:val="center"/>
          </w:tcPr>
          <w:p w:rsidR="00DB2B55" w:rsidRPr="00E00E9E" w:rsidRDefault="00DB2B55" w:rsidP="005529AB">
            <w:pPr>
              <w:jc w:val="center"/>
              <w:rPr>
                <w:sz w:val="24"/>
                <w:lang w:val="uk-UA"/>
              </w:rPr>
            </w:pPr>
          </w:p>
        </w:tc>
      </w:tr>
      <w:tr w:rsidR="00DB2B55" w:rsidRPr="005A412F" w:rsidTr="005529AB">
        <w:trPr>
          <w:trHeight w:val="322"/>
        </w:trPr>
        <w:tc>
          <w:tcPr>
            <w:tcW w:w="2834" w:type="dxa"/>
            <w:vMerge/>
            <w:vAlign w:val="center"/>
          </w:tcPr>
          <w:p w:rsidR="00DB2B55" w:rsidRPr="00456BAC" w:rsidRDefault="00DB2B55" w:rsidP="005529AB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DB2B55" w:rsidRPr="00456BAC" w:rsidRDefault="00DB2B55" w:rsidP="005529AB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B2B55" w:rsidRPr="00456BAC" w:rsidRDefault="00DB2B55" w:rsidP="005529AB">
            <w:pPr>
              <w:jc w:val="center"/>
              <w:rPr>
                <w:b/>
                <w:sz w:val="24"/>
              </w:rPr>
            </w:pPr>
            <w:r w:rsidRPr="00456BAC">
              <w:rPr>
                <w:b/>
                <w:sz w:val="24"/>
              </w:rPr>
              <w:t>Лекції</w:t>
            </w:r>
          </w:p>
        </w:tc>
      </w:tr>
      <w:tr w:rsidR="00DB2B55" w:rsidRPr="005A412F" w:rsidTr="005529AB">
        <w:trPr>
          <w:trHeight w:val="320"/>
        </w:trPr>
        <w:tc>
          <w:tcPr>
            <w:tcW w:w="2834" w:type="dxa"/>
            <w:vMerge w:val="restart"/>
            <w:vAlign w:val="center"/>
          </w:tcPr>
          <w:p w:rsidR="00DB2B55" w:rsidRPr="00456BAC" w:rsidRDefault="00DB2B55" w:rsidP="005529AB">
            <w:pPr>
              <w:rPr>
                <w:sz w:val="24"/>
              </w:rPr>
            </w:pPr>
            <w:r w:rsidRPr="00456BAC">
              <w:rPr>
                <w:sz w:val="24"/>
              </w:rPr>
              <w:t>Годин для денної (або вечірньої) форми навчання:</w:t>
            </w:r>
          </w:p>
          <w:p w:rsidR="00DB2B55" w:rsidRPr="004D63B0" w:rsidRDefault="00DB2B55" w:rsidP="005529AB">
            <w:pPr>
              <w:rPr>
                <w:sz w:val="24"/>
                <w:lang w:val="uk-UA"/>
              </w:rPr>
            </w:pPr>
            <w:r w:rsidRPr="00456BAC">
              <w:rPr>
                <w:sz w:val="24"/>
              </w:rPr>
              <w:t xml:space="preserve">аудиторних – </w:t>
            </w:r>
            <w:r>
              <w:rPr>
                <w:sz w:val="24"/>
                <w:lang w:val="uk-UA"/>
              </w:rPr>
              <w:t>60</w:t>
            </w:r>
          </w:p>
          <w:p w:rsidR="00DB2B55" w:rsidRPr="004D63B0" w:rsidRDefault="00DB2B55" w:rsidP="005529AB">
            <w:pPr>
              <w:rPr>
                <w:sz w:val="24"/>
                <w:lang w:val="uk-UA"/>
              </w:rPr>
            </w:pPr>
            <w:r w:rsidRPr="00456BAC">
              <w:rPr>
                <w:sz w:val="24"/>
              </w:rPr>
              <w:t xml:space="preserve">самостійної роботи студента - </w:t>
            </w:r>
            <w:r>
              <w:rPr>
                <w:sz w:val="24"/>
                <w:lang w:val="uk-UA"/>
              </w:rPr>
              <w:t>90</w:t>
            </w:r>
          </w:p>
        </w:tc>
        <w:tc>
          <w:tcPr>
            <w:tcW w:w="3261" w:type="dxa"/>
            <w:vMerge w:val="restart"/>
            <w:vAlign w:val="center"/>
          </w:tcPr>
          <w:p w:rsidR="00DB2B55" w:rsidRPr="00456BAC" w:rsidRDefault="00DB2B55" w:rsidP="005529AB">
            <w:pPr>
              <w:jc w:val="center"/>
              <w:rPr>
                <w:sz w:val="24"/>
              </w:rPr>
            </w:pPr>
            <w:r w:rsidRPr="00456BAC">
              <w:rPr>
                <w:sz w:val="24"/>
              </w:rPr>
              <w:t>Освітньо-кваліфікаційний рівень:</w:t>
            </w:r>
          </w:p>
          <w:p w:rsidR="00DB2B55" w:rsidRPr="009411FE" w:rsidRDefault="00DB2B55" w:rsidP="005529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бакалаври</w:t>
            </w:r>
          </w:p>
        </w:tc>
        <w:tc>
          <w:tcPr>
            <w:tcW w:w="1570" w:type="dxa"/>
            <w:vAlign w:val="center"/>
          </w:tcPr>
          <w:p w:rsidR="00DB2B55" w:rsidRPr="00456BAC" w:rsidRDefault="00DB2B55" w:rsidP="005529AB">
            <w:pPr>
              <w:jc w:val="center"/>
              <w:rPr>
                <w:sz w:val="24"/>
              </w:rPr>
            </w:pPr>
            <w:r w:rsidRPr="00456BAC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20 </w:t>
            </w:r>
            <w:r w:rsidRPr="00456BAC">
              <w:rPr>
                <w:sz w:val="24"/>
              </w:rPr>
              <w:t>год.</w:t>
            </w:r>
          </w:p>
        </w:tc>
        <w:tc>
          <w:tcPr>
            <w:tcW w:w="1832" w:type="dxa"/>
            <w:vAlign w:val="center"/>
          </w:tcPr>
          <w:p w:rsidR="00DB2B55" w:rsidRPr="00456BAC" w:rsidRDefault="00DB2B55" w:rsidP="005529AB">
            <w:pPr>
              <w:jc w:val="center"/>
              <w:rPr>
                <w:sz w:val="24"/>
              </w:rPr>
            </w:pPr>
          </w:p>
        </w:tc>
      </w:tr>
      <w:tr w:rsidR="00DB2B55" w:rsidRPr="005A412F" w:rsidTr="005529AB">
        <w:trPr>
          <w:trHeight w:val="320"/>
        </w:trPr>
        <w:tc>
          <w:tcPr>
            <w:tcW w:w="2834" w:type="dxa"/>
            <w:vMerge/>
            <w:vAlign w:val="center"/>
          </w:tcPr>
          <w:p w:rsidR="00DB2B55" w:rsidRPr="00456BAC" w:rsidRDefault="00DB2B55" w:rsidP="005529AB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DB2B55" w:rsidRPr="00456BAC" w:rsidRDefault="00DB2B55" w:rsidP="005529AB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B2B55" w:rsidRPr="00456BAC" w:rsidRDefault="00DB2B55" w:rsidP="005529AB">
            <w:pPr>
              <w:jc w:val="center"/>
              <w:rPr>
                <w:b/>
                <w:sz w:val="24"/>
              </w:rPr>
            </w:pPr>
            <w:r w:rsidRPr="00456BAC">
              <w:rPr>
                <w:b/>
                <w:sz w:val="24"/>
              </w:rPr>
              <w:t>Практичні, семінарські</w:t>
            </w:r>
          </w:p>
        </w:tc>
      </w:tr>
      <w:tr w:rsidR="00DB2B55" w:rsidRPr="005A412F" w:rsidTr="005529AB">
        <w:trPr>
          <w:trHeight w:val="320"/>
        </w:trPr>
        <w:tc>
          <w:tcPr>
            <w:tcW w:w="2834" w:type="dxa"/>
            <w:vMerge/>
            <w:vAlign w:val="center"/>
          </w:tcPr>
          <w:p w:rsidR="00DB2B55" w:rsidRPr="00456BAC" w:rsidRDefault="00DB2B55" w:rsidP="005529AB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DB2B55" w:rsidRPr="00456BAC" w:rsidRDefault="00DB2B55" w:rsidP="005529AB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:rsidR="00DB2B55" w:rsidRPr="00456BAC" w:rsidRDefault="00DB2B55" w:rsidP="005529AB">
            <w:pPr>
              <w:jc w:val="center"/>
              <w:rPr>
                <w:i/>
                <w:sz w:val="24"/>
              </w:rPr>
            </w:pPr>
            <w:r w:rsidRPr="00456BAC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40 </w:t>
            </w:r>
            <w:r w:rsidRPr="00456BAC">
              <w:rPr>
                <w:sz w:val="24"/>
              </w:rPr>
              <w:t>год.</w:t>
            </w:r>
          </w:p>
        </w:tc>
        <w:tc>
          <w:tcPr>
            <w:tcW w:w="1832" w:type="dxa"/>
            <w:vAlign w:val="center"/>
          </w:tcPr>
          <w:p w:rsidR="00DB2B55" w:rsidRPr="00456BAC" w:rsidRDefault="00DB2B55" w:rsidP="005529AB">
            <w:pPr>
              <w:jc w:val="center"/>
              <w:rPr>
                <w:sz w:val="24"/>
              </w:rPr>
            </w:pPr>
          </w:p>
        </w:tc>
      </w:tr>
      <w:tr w:rsidR="00DB2B55" w:rsidRPr="005A412F" w:rsidTr="005529AB">
        <w:trPr>
          <w:trHeight w:val="138"/>
        </w:trPr>
        <w:tc>
          <w:tcPr>
            <w:tcW w:w="2834" w:type="dxa"/>
            <w:vMerge/>
            <w:vAlign w:val="center"/>
          </w:tcPr>
          <w:p w:rsidR="00DB2B55" w:rsidRPr="00456BAC" w:rsidRDefault="00DB2B55" w:rsidP="005529AB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DB2B55" w:rsidRPr="00456BAC" w:rsidRDefault="00DB2B55" w:rsidP="005529AB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B2B55" w:rsidRPr="00456BAC" w:rsidRDefault="00DB2B55" w:rsidP="005529AB">
            <w:pPr>
              <w:jc w:val="center"/>
              <w:rPr>
                <w:b/>
                <w:sz w:val="24"/>
              </w:rPr>
            </w:pPr>
            <w:r w:rsidRPr="00456BAC">
              <w:rPr>
                <w:b/>
                <w:sz w:val="24"/>
              </w:rPr>
              <w:t>Лабораторні</w:t>
            </w:r>
          </w:p>
        </w:tc>
      </w:tr>
      <w:tr w:rsidR="00DB2B55" w:rsidRPr="005A412F" w:rsidTr="005529AB">
        <w:trPr>
          <w:trHeight w:val="138"/>
        </w:trPr>
        <w:tc>
          <w:tcPr>
            <w:tcW w:w="2834" w:type="dxa"/>
            <w:vMerge/>
            <w:vAlign w:val="center"/>
          </w:tcPr>
          <w:p w:rsidR="00DB2B55" w:rsidRPr="00456BAC" w:rsidRDefault="00DB2B55" w:rsidP="005529AB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DB2B55" w:rsidRPr="00456BAC" w:rsidRDefault="00DB2B55" w:rsidP="005529AB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:rsidR="00DB2B55" w:rsidRPr="00456BAC" w:rsidRDefault="00DB2B55" w:rsidP="005529AB">
            <w:pPr>
              <w:jc w:val="center"/>
              <w:rPr>
                <w:i/>
                <w:sz w:val="24"/>
              </w:rPr>
            </w:pPr>
            <w:r w:rsidRPr="00456BAC">
              <w:rPr>
                <w:sz w:val="24"/>
              </w:rPr>
              <w:t xml:space="preserve"> год.</w:t>
            </w:r>
          </w:p>
        </w:tc>
        <w:tc>
          <w:tcPr>
            <w:tcW w:w="1832" w:type="dxa"/>
            <w:vAlign w:val="center"/>
          </w:tcPr>
          <w:p w:rsidR="00DB2B55" w:rsidRPr="00456BAC" w:rsidRDefault="00DB2B55" w:rsidP="005529AB">
            <w:pPr>
              <w:jc w:val="center"/>
              <w:rPr>
                <w:i/>
                <w:sz w:val="24"/>
              </w:rPr>
            </w:pPr>
            <w:r w:rsidRPr="00456BAC">
              <w:rPr>
                <w:sz w:val="24"/>
              </w:rPr>
              <w:t xml:space="preserve"> год.</w:t>
            </w:r>
          </w:p>
        </w:tc>
      </w:tr>
      <w:tr w:rsidR="00DB2B55" w:rsidRPr="005A412F" w:rsidTr="005529AB">
        <w:trPr>
          <w:trHeight w:val="138"/>
        </w:trPr>
        <w:tc>
          <w:tcPr>
            <w:tcW w:w="2834" w:type="dxa"/>
            <w:vMerge/>
            <w:vAlign w:val="center"/>
          </w:tcPr>
          <w:p w:rsidR="00DB2B55" w:rsidRPr="00456BAC" w:rsidRDefault="00DB2B55" w:rsidP="005529AB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DB2B55" w:rsidRPr="00456BAC" w:rsidRDefault="00DB2B55" w:rsidP="005529AB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B2B55" w:rsidRPr="00456BAC" w:rsidRDefault="00DB2B55" w:rsidP="005529AB">
            <w:pPr>
              <w:jc w:val="center"/>
              <w:rPr>
                <w:b/>
                <w:sz w:val="24"/>
              </w:rPr>
            </w:pPr>
            <w:r w:rsidRPr="00456BAC">
              <w:rPr>
                <w:b/>
                <w:sz w:val="24"/>
              </w:rPr>
              <w:t>Самостійна робота</w:t>
            </w:r>
          </w:p>
        </w:tc>
      </w:tr>
      <w:tr w:rsidR="00DB2B55" w:rsidRPr="005A412F" w:rsidTr="005529AB">
        <w:trPr>
          <w:trHeight w:val="138"/>
        </w:trPr>
        <w:tc>
          <w:tcPr>
            <w:tcW w:w="2834" w:type="dxa"/>
            <w:vMerge/>
            <w:vAlign w:val="center"/>
          </w:tcPr>
          <w:p w:rsidR="00DB2B55" w:rsidRPr="00456BAC" w:rsidRDefault="00DB2B55" w:rsidP="005529AB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DB2B55" w:rsidRPr="00456BAC" w:rsidRDefault="00DB2B55" w:rsidP="005529AB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:rsidR="00DB2B55" w:rsidRPr="00456BAC" w:rsidRDefault="00DB2B55" w:rsidP="005529AB">
            <w:pPr>
              <w:jc w:val="center"/>
              <w:rPr>
                <w:i/>
                <w:sz w:val="24"/>
              </w:rPr>
            </w:pPr>
            <w:r>
              <w:rPr>
                <w:sz w:val="24"/>
                <w:lang w:val="uk-UA"/>
              </w:rPr>
              <w:t xml:space="preserve">90 </w:t>
            </w:r>
            <w:r w:rsidRPr="00456BAC">
              <w:rPr>
                <w:sz w:val="24"/>
              </w:rPr>
              <w:t>год.</w:t>
            </w:r>
          </w:p>
        </w:tc>
        <w:tc>
          <w:tcPr>
            <w:tcW w:w="1832" w:type="dxa"/>
            <w:vAlign w:val="center"/>
          </w:tcPr>
          <w:p w:rsidR="00DB2B55" w:rsidRPr="00456BAC" w:rsidRDefault="00DB2B55" w:rsidP="005529AB">
            <w:pPr>
              <w:jc w:val="center"/>
              <w:rPr>
                <w:sz w:val="24"/>
              </w:rPr>
            </w:pPr>
            <w:r w:rsidRPr="00456BAC">
              <w:rPr>
                <w:sz w:val="24"/>
              </w:rPr>
              <w:t>.</w:t>
            </w:r>
          </w:p>
        </w:tc>
      </w:tr>
      <w:tr w:rsidR="00DB2B55" w:rsidRPr="005A412F" w:rsidTr="005529AB">
        <w:trPr>
          <w:trHeight w:val="138"/>
        </w:trPr>
        <w:tc>
          <w:tcPr>
            <w:tcW w:w="2834" w:type="dxa"/>
            <w:vMerge/>
            <w:vAlign w:val="center"/>
          </w:tcPr>
          <w:p w:rsidR="00DB2B55" w:rsidRPr="00456BAC" w:rsidRDefault="00DB2B55" w:rsidP="005529AB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DB2B55" w:rsidRPr="00456BAC" w:rsidRDefault="00DB2B55" w:rsidP="005529AB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B2B55" w:rsidRPr="00456BAC" w:rsidRDefault="00DB2B55" w:rsidP="005529AB">
            <w:pPr>
              <w:jc w:val="center"/>
              <w:rPr>
                <w:sz w:val="24"/>
              </w:rPr>
            </w:pPr>
            <w:r w:rsidRPr="00456BAC">
              <w:rPr>
                <w:b/>
                <w:sz w:val="24"/>
              </w:rPr>
              <w:t xml:space="preserve">Індивідуальні завдання: </w:t>
            </w:r>
            <w:r w:rsidRPr="00456BAC">
              <w:rPr>
                <w:sz w:val="24"/>
              </w:rPr>
              <w:t>год.</w:t>
            </w:r>
          </w:p>
        </w:tc>
      </w:tr>
      <w:tr w:rsidR="00DB2B55" w:rsidRPr="005A412F" w:rsidTr="005529AB">
        <w:trPr>
          <w:trHeight w:val="138"/>
        </w:trPr>
        <w:tc>
          <w:tcPr>
            <w:tcW w:w="2834" w:type="dxa"/>
            <w:vMerge/>
            <w:vAlign w:val="center"/>
          </w:tcPr>
          <w:p w:rsidR="00DB2B55" w:rsidRPr="00456BAC" w:rsidRDefault="00DB2B55" w:rsidP="005529AB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DB2B55" w:rsidRPr="00456BAC" w:rsidRDefault="00DB2B55" w:rsidP="005529AB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B2B55" w:rsidRPr="0065541D" w:rsidRDefault="0065541D" w:rsidP="005529AB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</w:rPr>
              <w:t xml:space="preserve">Вид контролю: </w:t>
            </w:r>
            <w:r>
              <w:rPr>
                <w:sz w:val="24"/>
                <w:lang w:val="uk-UA"/>
              </w:rPr>
              <w:t>іспит</w:t>
            </w:r>
          </w:p>
        </w:tc>
      </w:tr>
    </w:tbl>
    <w:p w:rsidR="00DB2B55" w:rsidRPr="00705CFF" w:rsidRDefault="00DB2B55" w:rsidP="0065541D">
      <w:pPr>
        <w:jc w:val="both"/>
        <w:rPr>
          <w:szCs w:val="28"/>
          <w:lang w:val="uk-UA"/>
        </w:rPr>
      </w:pPr>
    </w:p>
    <w:p w:rsidR="00DB2B55" w:rsidRPr="0065541D" w:rsidRDefault="0065541D" w:rsidP="0065541D">
      <w:pPr>
        <w:ind w:firstLine="90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Ц</w:t>
      </w:r>
      <w:r w:rsidR="00DB2B55" w:rsidRPr="00705CFF">
        <w:rPr>
          <w:b/>
          <w:szCs w:val="28"/>
          <w:lang w:val="uk-UA"/>
        </w:rPr>
        <w:t>ілі вивчення дисципліни:</w:t>
      </w:r>
    </w:p>
    <w:p w:rsidR="00DB2B55" w:rsidRPr="001835AF" w:rsidRDefault="00DB2B55" w:rsidP="00DB2B55">
      <w:pPr>
        <w:numPr>
          <w:ilvl w:val="0"/>
          <w:numId w:val="1"/>
        </w:numPr>
        <w:tabs>
          <w:tab w:val="clear" w:pos="840"/>
          <w:tab w:val="num" w:pos="360"/>
        </w:tabs>
        <w:ind w:left="0" w:firstLine="0"/>
        <w:jc w:val="both"/>
        <w:rPr>
          <w:szCs w:val="28"/>
          <w:lang w:val="uk-UA"/>
        </w:rPr>
      </w:pPr>
      <w:r w:rsidRPr="001835AF">
        <w:rPr>
          <w:szCs w:val="28"/>
          <w:lang w:val="uk-UA"/>
        </w:rPr>
        <w:t>оцінювати стан хірургічних хворих з точки зору їх фізичної активності</w:t>
      </w:r>
      <w:r w:rsidRPr="001835AF">
        <w:rPr>
          <w:szCs w:val="28"/>
        </w:rPr>
        <w:t>;</w:t>
      </w:r>
    </w:p>
    <w:p w:rsidR="00DB2B55" w:rsidRPr="001835AF" w:rsidRDefault="00DB2B55" w:rsidP="00DB2B55">
      <w:pPr>
        <w:numPr>
          <w:ilvl w:val="0"/>
          <w:numId w:val="1"/>
        </w:numPr>
        <w:tabs>
          <w:tab w:val="clear" w:pos="840"/>
          <w:tab w:val="num" w:pos="360"/>
        </w:tabs>
        <w:ind w:left="0" w:firstLine="0"/>
        <w:jc w:val="both"/>
        <w:rPr>
          <w:szCs w:val="28"/>
          <w:lang w:val="uk-UA"/>
        </w:rPr>
      </w:pPr>
      <w:r w:rsidRPr="001835AF">
        <w:rPr>
          <w:szCs w:val="28"/>
          <w:lang w:val="uk-UA"/>
        </w:rPr>
        <w:t>знати основні причини, механізм розвитку хірургічних захворювань;</w:t>
      </w:r>
    </w:p>
    <w:p w:rsidR="00DB2B55" w:rsidRPr="001835AF" w:rsidRDefault="00DB2B55" w:rsidP="00DB2B55">
      <w:pPr>
        <w:numPr>
          <w:ilvl w:val="0"/>
          <w:numId w:val="1"/>
        </w:numPr>
        <w:tabs>
          <w:tab w:val="clear" w:pos="840"/>
          <w:tab w:val="num" w:pos="360"/>
        </w:tabs>
        <w:ind w:left="0" w:firstLine="0"/>
        <w:jc w:val="both"/>
        <w:rPr>
          <w:szCs w:val="28"/>
          <w:lang w:val="uk-UA"/>
        </w:rPr>
      </w:pPr>
      <w:r w:rsidRPr="001835AF">
        <w:rPr>
          <w:szCs w:val="28"/>
          <w:lang w:val="uk-UA"/>
        </w:rPr>
        <w:t>вміти проводити клінічне обстеження пацієнта (опитування, огляд, пальпацію, перкусію, аускультацію);</w:t>
      </w:r>
    </w:p>
    <w:p w:rsidR="00DB2B55" w:rsidRPr="001835AF" w:rsidRDefault="00DB2B55" w:rsidP="00DB2B55">
      <w:pPr>
        <w:numPr>
          <w:ilvl w:val="0"/>
          <w:numId w:val="1"/>
        </w:numPr>
        <w:tabs>
          <w:tab w:val="clear" w:pos="840"/>
          <w:tab w:val="num" w:pos="360"/>
        </w:tabs>
        <w:ind w:left="0" w:firstLine="0"/>
        <w:jc w:val="both"/>
        <w:rPr>
          <w:szCs w:val="28"/>
          <w:lang w:val="uk-UA"/>
        </w:rPr>
      </w:pPr>
      <w:r w:rsidRPr="001835AF">
        <w:rPr>
          <w:szCs w:val="28"/>
          <w:lang w:val="uk-UA"/>
        </w:rPr>
        <w:t>знати ускладнення, що виникають при хірургічних захворюваннях і оперативних втручаннях;</w:t>
      </w:r>
    </w:p>
    <w:p w:rsidR="00DB2B55" w:rsidRPr="001835AF" w:rsidRDefault="00DB2B55" w:rsidP="00DB2B55">
      <w:pPr>
        <w:numPr>
          <w:ilvl w:val="0"/>
          <w:numId w:val="1"/>
        </w:numPr>
        <w:tabs>
          <w:tab w:val="clear" w:pos="840"/>
          <w:tab w:val="num" w:pos="360"/>
        </w:tabs>
        <w:ind w:left="0" w:firstLine="0"/>
        <w:jc w:val="both"/>
        <w:rPr>
          <w:szCs w:val="28"/>
          <w:lang w:val="uk-UA"/>
        </w:rPr>
      </w:pPr>
      <w:r w:rsidRPr="001835AF">
        <w:rPr>
          <w:szCs w:val="28"/>
          <w:lang w:val="uk-UA"/>
        </w:rPr>
        <w:t>знати варіанти перебігу хірургічних захворювань;</w:t>
      </w:r>
    </w:p>
    <w:p w:rsidR="00DB2B55" w:rsidRPr="001835AF" w:rsidRDefault="00DB2B55" w:rsidP="00DB2B55">
      <w:pPr>
        <w:numPr>
          <w:ilvl w:val="0"/>
          <w:numId w:val="1"/>
        </w:numPr>
        <w:tabs>
          <w:tab w:val="clear" w:pos="840"/>
          <w:tab w:val="num" w:pos="360"/>
        </w:tabs>
        <w:ind w:left="0" w:firstLine="0"/>
        <w:jc w:val="both"/>
        <w:rPr>
          <w:szCs w:val="28"/>
          <w:lang w:val="uk-UA"/>
        </w:rPr>
      </w:pPr>
      <w:r w:rsidRPr="001835AF">
        <w:rPr>
          <w:szCs w:val="28"/>
          <w:lang w:val="uk-UA"/>
        </w:rPr>
        <w:t>знати особливості хірургічних втручань та методів знеболювання, особливості змін фізичного стану пацієнтів при їх різних видах;</w:t>
      </w:r>
    </w:p>
    <w:p w:rsidR="00DB2B55" w:rsidRPr="001835AF" w:rsidRDefault="00DB2B55" w:rsidP="00DB2B55">
      <w:pPr>
        <w:numPr>
          <w:ilvl w:val="0"/>
          <w:numId w:val="1"/>
        </w:numPr>
        <w:tabs>
          <w:tab w:val="clear" w:pos="840"/>
          <w:tab w:val="num" w:pos="360"/>
        </w:tabs>
        <w:ind w:left="0" w:firstLine="0"/>
        <w:jc w:val="both"/>
        <w:rPr>
          <w:szCs w:val="28"/>
          <w:lang w:val="uk-UA"/>
        </w:rPr>
      </w:pPr>
      <w:r w:rsidRPr="001835AF">
        <w:rPr>
          <w:szCs w:val="28"/>
          <w:lang w:val="uk-UA"/>
        </w:rPr>
        <w:t>складати план фізичної реабілітації хірургічних хворих на різних етапах їх лікування;</w:t>
      </w:r>
    </w:p>
    <w:p w:rsidR="00DB2B55" w:rsidRPr="001835AF" w:rsidRDefault="00DB2B55" w:rsidP="00DB2B55">
      <w:pPr>
        <w:numPr>
          <w:ilvl w:val="0"/>
          <w:numId w:val="1"/>
        </w:numPr>
        <w:tabs>
          <w:tab w:val="clear" w:pos="840"/>
          <w:tab w:val="num" w:pos="360"/>
        </w:tabs>
        <w:ind w:left="0" w:firstLine="0"/>
        <w:jc w:val="both"/>
        <w:rPr>
          <w:szCs w:val="28"/>
          <w:lang w:val="uk-UA"/>
        </w:rPr>
      </w:pPr>
      <w:r w:rsidRPr="001835AF">
        <w:rPr>
          <w:szCs w:val="28"/>
          <w:lang w:val="uk-UA"/>
        </w:rPr>
        <w:t>оцінювати ефективність різни</w:t>
      </w:r>
      <w:r w:rsidR="00363E7B">
        <w:rPr>
          <w:szCs w:val="28"/>
          <w:lang w:val="uk-UA"/>
        </w:rPr>
        <w:t>х засобів фізичної реабілітації.</w:t>
      </w:r>
    </w:p>
    <w:p w:rsidR="00DB2B55" w:rsidRPr="001835AF" w:rsidRDefault="00DB2B55" w:rsidP="00DB2B55">
      <w:pPr>
        <w:jc w:val="center"/>
        <w:rPr>
          <w:szCs w:val="28"/>
          <w:lang w:val="uk-UA"/>
        </w:rPr>
      </w:pPr>
    </w:p>
    <w:p w:rsidR="00DB2B55" w:rsidRPr="0065541D" w:rsidRDefault="0065541D" w:rsidP="0065541D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Структура навчальної дисципліни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3"/>
        <w:gridCol w:w="851"/>
        <w:gridCol w:w="786"/>
        <w:gridCol w:w="787"/>
        <w:gridCol w:w="786"/>
        <w:gridCol w:w="787"/>
        <w:gridCol w:w="1009"/>
      </w:tblGrid>
      <w:tr w:rsidR="00DB2B55" w:rsidRPr="001F2F14" w:rsidTr="005529AB">
        <w:tc>
          <w:tcPr>
            <w:tcW w:w="4633" w:type="dxa"/>
            <w:vMerge w:val="restart"/>
            <w:shd w:val="clear" w:color="auto" w:fill="auto"/>
          </w:tcPr>
          <w:p w:rsidR="00DB2B55" w:rsidRPr="001F2F14" w:rsidRDefault="00DB2B55" w:rsidP="005529AB">
            <w:pPr>
              <w:jc w:val="center"/>
              <w:rPr>
                <w:color w:val="FF0000"/>
              </w:rPr>
            </w:pPr>
            <w:r w:rsidRPr="00A0761D">
              <w:t>Назви розділів дисципліни і тем</w:t>
            </w:r>
          </w:p>
        </w:tc>
        <w:tc>
          <w:tcPr>
            <w:tcW w:w="5006" w:type="dxa"/>
            <w:gridSpan w:val="6"/>
            <w:shd w:val="clear" w:color="auto" w:fill="auto"/>
          </w:tcPr>
          <w:p w:rsidR="00DB2B55" w:rsidRPr="00A0761D" w:rsidRDefault="00DB2B55" w:rsidP="005529AB">
            <w:pPr>
              <w:jc w:val="center"/>
            </w:pPr>
            <w:r w:rsidRPr="00A0761D">
              <w:t>Кількість годин</w:t>
            </w:r>
          </w:p>
        </w:tc>
      </w:tr>
      <w:tr w:rsidR="00DB2B55" w:rsidRPr="001F2F14" w:rsidTr="005529AB">
        <w:tc>
          <w:tcPr>
            <w:tcW w:w="4633" w:type="dxa"/>
            <w:vMerge/>
            <w:shd w:val="clear" w:color="auto" w:fill="auto"/>
          </w:tcPr>
          <w:p w:rsidR="00DB2B55" w:rsidRPr="001F2F14" w:rsidRDefault="00DB2B55" w:rsidP="005529AB">
            <w:pPr>
              <w:rPr>
                <w:bCs/>
                <w:color w:val="FF0000"/>
                <w:szCs w:val="28"/>
              </w:rPr>
            </w:pPr>
          </w:p>
        </w:tc>
        <w:tc>
          <w:tcPr>
            <w:tcW w:w="5006" w:type="dxa"/>
            <w:gridSpan w:val="6"/>
            <w:shd w:val="clear" w:color="auto" w:fill="auto"/>
          </w:tcPr>
          <w:p w:rsidR="00DB2B55" w:rsidRPr="00A0761D" w:rsidRDefault="00DB2B55" w:rsidP="005529AB">
            <w:pPr>
              <w:jc w:val="center"/>
            </w:pPr>
            <w:r w:rsidRPr="00A0761D">
              <w:t>Форма навчання (денна)</w:t>
            </w:r>
          </w:p>
        </w:tc>
      </w:tr>
      <w:tr w:rsidR="00DB2B55" w:rsidRPr="001F2F14" w:rsidTr="005529AB">
        <w:tc>
          <w:tcPr>
            <w:tcW w:w="4633" w:type="dxa"/>
            <w:vMerge/>
            <w:shd w:val="clear" w:color="auto" w:fill="auto"/>
          </w:tcPr>
          <w:p w:rsidR="00DB2B55" w:rsidRPr="001F2F14" w:rsidRDefault="00DB2B55" w:rsidP="005529AB">
            <w:pPr>
              <w:rPr>
                <w:bCs/>
                <w:color w:val="FF0000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B2B55" w:rsidRPr="00A0761D" w:rsidRDefault="0065541D" w:rsidP="005529AB">
            <w:pPr>
              <w:ind w:left="-108" w:right="-108"/>
              <w:jc w:val="center"/>
            </w:pPr>
            <w:r>
              <w:rPr>
                <w:lang w:val="uk-UA"/>
              </w:rPr>
              <w:t>в</w:t>
            </w:r>
            <w:r w:rsidR="00DB2B55" w:rsidRPr="00A0761D">
              <w:t xml:space="preserve">сього </w:t>
            </w:r>
          </w:p>
        </w:tc>
        <w:tc>
          <w:tcPr>
            <w:tcW w:w="4155" w:type="dxa"/>
            <w:gridSpan w:val="5"/>
            <w:shd w:val="clear" w:color="auto" w:fill="auto"/>
          </w:tcPr>
          <w:p w:rsidR="00DB2B55" w:rsidRPr="00A0761D" w:rsidRDefault="00DB2B55" w:rsidP="005529AB">
            <w:pPr>
              <w:jc w:val="center"/>
              <w:rPr>
                <w:bCs/>
                <w:szCs w:val="28"/>
              </w:rPr>
            </w:pPr>
            <w:r w:rsidRPr="00A0761D">
              <w:rPr>
                <w:bCs/>
                <w:szCs w:val="28"/>
              </w:rPr>
              <w:t>У тому числі</w:t>
            </w:r>
          </w:p>
        </w:tc>
      </w:tr>
      <w:tr w:rsidR="00DB2B55" w:rsidRPr="001F2F14" w:rsidTr="005529AB">
        <w:tc>
          <w:tcPr>
            <w:tcW w:w="4633" w:type="dxa"/>
            <w:vMerge/>
            <w:shd w:val="clear" w:color="auto" w:fill="auto"/>
          </w:tcPr>
          <w:p w:rsidR="00DB2B55" w:rsidRPr="001F2F14" w:rsidRDefault="00DB2B55" w:rsidP="005529AB">
            <w:pPr>
              <w:rPr>
                <w:bCs/>
                <w:color w:val="FF0000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2B55" w:rsidRPr="00A0761D" w:rsidRDefault="00DB2B55" w:rsidP="005529AB">
            <w:pPr>
              <w:rPr>
                <w:bCs/>
                <w:szCs w:val="28"/>
              </w:rPr>
            </w:pPr>
          </w:p>
        </w:tc>
        <w:tc>
          <w:tcPr>
            <w:tcW w:w="786" w:type="dxa"/>
            <w:shd w:val="clear" w:color="auto" w:fill="auto"/>
          </w:tcPr>
          <w:p w:rsidR="00DB2B55" w:rsidRPr="00A0761D" w:rsidRDefault="00DB2B55" w:rsidP="005529AB">
            <w:pPr>
              <w:rPr>
                <w:bCs/>
                <w:szCs w:val="28"/>
              </w:rPr>
            </w:pPr>
            <w:r w:rsidRPr="00A0761D">
              <w:rPr>
                <w:bCs/>
                <w:szCs w:val="28"/>
              </w:rPr>
              <w:t>лек</w:t>
            </w:r>
          </w:p>
        </w:tc>
        <w:tc>
          <w:tcPr>
            <w:tcW w:w="787" w:type="dxa"/>
            <w:shd w:val="clear" w:color="auto" w:fill="auto"/>
          </w:tcPr>
          <w:p w:rsidR="00DB2B55" w:rsidRPr="00A0761D" w:rsidRDefault="00DB2B55" w:rsidP="005529AB">
            <w:pPr>
              <w:rPr>
                <w:bCs/>
                <w:szCs w:val="28"/>
              </w:rPr>
            </w:pPr>
            <w:r w:rsidRPr="00A0761D">
              <w:rPr>
                <w:bCs/>
                <w:szCs w:val="28"/>
              </w:rPr>
              <w:t>пр</w:t>
            </w:r>
          </w:p>
        </w:tc>
        <w:tc>
          <w:tcPr>
            <w:tcW w:w="786" w:type="dxa"/>
            <w:shd w:val="clear" w:color="auto" w:fill="auto"/>
          </w:tcPr>
          <w:p w:rsidR="00DB2B55" w:rsidRPr="00A0761D" w:rsidRDefault="00DB2B55" w:rsidP="005529AB">
            <w:pPr>
              <w:rPr>
                <w:bCs/>
                <w:szCs w:val="28"/>
              </w:rPr>
            </w:pPr>
            <w:r w:rsidRPr="00A0761D">
              <w:rPr>
                <w:bCs/>
                <w:szCs w:val="28"/>
              </w:rPr>
              <w:t>лаб</w:t>
            </w:r>
          </w:p>
        </w:tc>
        <w:tc>
          <w:tcPr>
            <w:tcW w:w="787" w:type="dxa"/>
            <w:shd w:val="clear" w:color="auto" w:fill="auto"/>
          </w:tcPr>
          <w:p w:rsidR="00DB2B55" w:rsidRPr="00A0761D" w:rsidRDefault="00DB2B55" w:rsidP="005529AB">
            <w:pPr>
              <w:rPr>
                <w:bCs/>
                <w:szCs w:val="28"/>
              </w:rPr>
            </w:pPr>
            <w:r w:rsidRPr="00A0761D">
              <w:rPr>
                <w:bCs/>
                <w:szCs w:val="28"/>
              </w:rPr>
              <w:t>інд</w:t>
            </w:r>
          </w:p>
        </w:tc>
        <w:tc>
          <w:tcPr>
            <w:tcW w:w="1009" w:type="dxa"/>
            <w:shd w:val="clear" w:color="auto" w:fill="auto"/>
          </w:tcPr>
          <w:p w:rsidR="00DB2B55" w:rsidRPr="00A0761D" w:rsidRDefault="00DB2B55" w:rsidP="005529AB">
            <w:pPr>
              <w:rPr>
                <w:bCs/>
                <w:szCs w:val="28"/>
              </w:rPr>
            </w:pPr>
            <w:r w:rsidRPr="00A0761D">
              <w:rPr>
                <w:bCs/>
                <w:szCs w:val="28"/>
              </w:rPr>
              <w:t>срс</w:t>
            </w:r>
          </w:p>
        </w:tc>
      </w:tr>
      <w:tr w:rsidR="00DB2B55" w:rsidRPr="001F2F14" w:rsidTr="005529AB">
        <w:tc>
          <w:tcPr>
            <w:tcW w:w="4633" w:type="dxa"/>
            <w:shd w:val="clear" w:color="auto" w:fill="auto"/>
          </w:tcPr>
          <w:p w:rsidR="00DB2B55" w:rsidRPr="00A0761D" w:rsidRDefault="00DB2B55" w:rsidP="005529AB">
            <w:pPr>
              <w:jc w:val="center"/>
              <w:rPr>
                <w:bCs/>
                <w:szCs w:val="28"/>
              </w:rPr>
            </w:pPr>
            <w:r w:rsidRPr="00A0761D">
              <w:rPr>
                <w:bCs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B2B55" w:rsidRPr="00A0761D" w:rsidRDefault="00DB2B55" w:rsidP="005529AB">
            <w:pPr>
              <w:jc w:val="center"/>
              <w:rPr>
                <w:bCs/>
                <w:szCs w:val="28"/>
              </w:rPr>
            </w:pPr>
            <w:r w:rsidRPr="00A0761D">
              <w:rPr>
                <w:bCs/>
                <w:szCs w:val="28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DB2B55" w:rsidRPr="00A0761D" w:rsidRDefault="00DB2B55" w:rsidP="005529AB">
            <w:pPr>
              <w:jc w:val="center"/>
              <w:rPr>
                <w:bCs/>
                <w:szCs w:val="28"/>
              </w:rPr>
            </w:pPr>
            <w:r w:rsidRPr="00A0761D">
              <w:rPr>
                <w:bCs/>
                <w:szCs w:val="28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DB2B55" w:rsidRPr="00A0761D" w:rsidRDefault="00DB2B55" w:rsidP="005529AB">
            <w:pPr>
              <w:jc w:val="center"/>
              <w:rPr>
                <w:bCs/>
                <w:szCs w:val="28"/>
              </w:rPr>
            </w:pPr>
            <w:r w:rsidRPr="00A0761D">
              <w:rPr>
                <w:bCs/>
                <w:szCs w:val="28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DB2B55" w:rsidRPr="00A0761D" w:rsidRDefault="00DB2B55" w:rsidP="005529AB">
            <w:pPr>
              <w:jc w:val="center"/>
              <w:rPr>
                <w:bCs/>
                <w:szCs w:val="28"/>
              </w:rPr>
            </w:pPr>
            <w:r w:rsidRPr="00A0761D">
              <w:rPr>
                <w:bCs/>
                <w:szCs w:val="28"/>
              </w:rPr>
              <w:t>5</w:t>
            </w:r>
          </w:p>
        </w:tc>
        <w:tc>
          <w:tcPr>
            <w:tcW w:w="787" w:type="dxa"/>
            <w:shd w:val="clear" w:color="auto" w:fill="auto"/>
          </w:tcPr>
          <w:p w:rsidR="00DB2B55" w:rsidRPr="00A0761D" w:rsidRDefault="00DB2B55" w:rsidP="005529AB">
            <w:pPr>
              <w:jc w:val="center"/>
              <w:rPr>
                <w:bCs/>
                <w:szCs w:val="28"/>
              </w:rPr>
            </w:pPr>
            <w:r w:rsidRPr="00A0761D">
              <w:rPr>
                <w:bCs/>
                <w:szCs w:val="28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DB2B55" w:rsidRPr="00A0761D" w:rsidRDefault="00DB2B55" w:rsidP="005529AB">
            <w:pPr>
              <w:jc w:val="center"/>
              <w:rPr>
                <w:bCs/>
                <w:szCs w:val="28"/>
              </w:rPr>
            </w:pPr>
            <w:r w:rsidRPr="00A0761D">
              <w:rPr>
                <w:bCs/>
                <w:szCs w:val="28"/>
              </w:rPr>
              <w:t>7</w:t>
            </w:r>
          </w:p>
        </w:tc>
      </w:tr>
      <w:tr w:rsidR="00DB2B55" w:rsidRPr="00E03E52" w:rsidTr="005529AB">
        <w:trPr>
          <w:trHeight w:val="1065"/>
        </w:trPr>
        <w:tc>
          <w:tcPr>
            <w:tcW w:w="4633" w:type="dxa"/>
            <w:shd w:val="clear" w:color="auto" w:fill="auto"/>
          </w:tcPr>
          <w:p w:rsidR="00DB2B55" w:rsidRPr="00E03E52" w:rsidRDefault="00DB2B55" w:rsidP="005529AB">
            <w:pPr>
              <w:pStyle w:val="a7"/>
              <w:ind w:left="0"/>
              <w:rPr>
                <w:lang w:val="uk-UA"/>
              </w:rPr>
            </w:pPr>
            <w:r w:rsidRPr="00E03E52">
              <w:rPr>
                <w:bCs/>
              </w:rPr>
              <w:lastRenderedPageBreak/>
              <w:t xml:space="preserve">Тема 1. </w:t>
            </w:r>
            <w:r w:rsidRPr="00E03E52">
              <w:rPr>
                <w:lang w:val="uk-UA"/>
              </w:rPr>
              <w:t>Особливості фізичної реабілітації у відділеннях  травматології, хірургічної інфекції та опіковому відділенні.</w:t>
            </w:r>
          </w:p>
          <w:p w:rsidR="00DB2B55" w:rsidRPr="00E03E52" w:rsidRDefault="00DB2B55" w:rsidP="005529AB">
            <w:pPr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B2B55" w:rsidRPr="00E03E52" w:rsidRDefault="00DB2B55" w:rsidP="005529AB">
            <w:pPr>
              <w:jc w:val="center"/>
              <w:rPr>
                <w:bCs/>
                <w:sz w:val="24"/>
                <w:lang w:val="uk-UA"/>
              </w:rPr>
            </w:pPr>
            <w:r w:rsidRPr="00E03E52">
              <w:rPr>
                <w:bCs/>
                <w:sz w:val="24"/>
                <w:lang w:val="uk-UA"/>
              </w:rPr>
              <w:t>48</w:t>
            </w:r>
          </w:p>
        </w:tc>
        <w:tc>
          <w:tcPr>
            <w:tcW w:w="786" w:type="dxa"/>
            <w:shd w:val="clear" w:color="auto" w:fill="auto"/>
          </w:tcPr>
          <w:p w:rsidR="00DB2B55" w:rsidRPr="00E03E52" w:rsidRDefault="00DB2B55" w:rsidP="005529AB">
            <w:pPr>
              <w:jc w:val="center"/>
              <w:rPr>
                <w:bCs/>
                <w:sz w:val="24"/>
                <w:lang w:val="uk-UA"/>
              </w:rPr>
            </w:pPr>
            <w:r w:rsidRPr="00E03E52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787" w:type="dxa"/>
            <w:shd w:val="clear" w:color="auto" w:fill="auto"/>
          </w:tcPr>
          <w:p w:rsidR="00DB2B55" w:rsidRPr="00E03E52" w:rsidRDefault="00DB2B55" w:rsidP="005529AB">
            <w:pPr>
              <w:jc w:val="center"/>
              <w:rPr>
                <w:bCs/>
                <w:sz w:val="24"/>
                <w:lang w:val="uk-UA"/>
              </w:rPr>
            </w:pPr>
            <w:r w:rsidRPr="00E03E52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786" w:type="dxa"/>
            <w:shd w:val="clear" w:color="auto" w:fill="auto"/>
          </w:tcPr>
          <w:p w:rsidR="00DB2B55" w:rsidRPr="00E03E52" w:rsidRDefault="00DB2B55" w:rsidP="005529AB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DB2B55" w:rsidRPr="00E03E52" w:rsidRDefault="00DB2B55" w:rsidP="005529AB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DB2B55" w:rsidRPr="00E03E52" w:rsidRDefault="00DB2B55" w:rsidP="005529AB">
            <w:pPr>
              <w:jc w:val="center"/>
              <w:rPr>
                <w:bCs/>
                <w:sz w:val="24"/>
                <w:lang w:val="uk-UA"/>
              </w:rPr>
            </w:pPr>
            <w:r w:rsidRPr="00E03E52">
              <w:rPr>
                <w:bCs/>
                <w:sz w:val="24"/>
                <w:lang w:val="uk-UA"/>
              </w:rPr>
              <w:t>30</w:t>
            </w:r>
          </w:p>
        </w:tc>
      </w:tr>
      <w:tr w:rsidR="00DB2B55" w:rsidRPr="00E03E52" w:rsidTr="005529AB">
        <w:tc>
          <w:tcPr>
            <w:tcW w:w="4633" w:type="dxa"/>
            <w:shd w:val="clear" w:color="auto" w:fill="auto"/>
          </w:tcPr>
          <w:p w:rsidR="00DB2B55" w:rsidRPr="00E03E52" w:rsidRDefault="00DB2B55" w:rsidP="005529AB">
            <w:pPr>
              <w:pStyle w:val="a7"/>
              <w:ind w:left="0"/>
              <w:jc w:val="both"/>
              <w:rPr>
                <w:lang w:val="uk-UA"/>
              </w:rPr>
            </w:pPr>
            <w:r w:rsidRPr="00E03E52">
              <w:rPr>
                <w:bCs/>
                <w:lang w:val="uk-UA"/>
              </w:rPr>
              <w:t>Тема 2.</w:t>
            </w:r>
            <w:r w:rsidRPr="00E03E52">
              <w:rPr>
                <w:lang w:val="uk-UA"/>
              </w:rPr>
              <w:t xml:space="preserve"> Особливості фізичної реабілітації у відділенні нейрохірургії та торокальної хірургії. </w:t>
            </w:r>
          </w:p>
        </w:tc>
        <w:tc>
          <w:tcPr>
            <w:tcW w:w="851" w:type="dxa"/>
            <w:shd w:val="clear" w:color="auto" w:fill="auto"/>
          </w:tcPr>
          <w:p w:rsidR="00DB2B55" w:rsidRPr="00E03E52" w:rsidRDefault="00DB2B55" w:rsidP="005529AB">
            <w:pPr>
              <w:jc w:val="center"/>
              <w:rPr>
                <w:bCs/>
                <w:sz w:val="24"/>
                <w:lang w:val="uk-UA"/>
              </w:rPr>
            </w:pPr>
            <w:r w:rsidRPr="00E03E52">
              <w:rPr>
                <w:bCs/>
                <w:sz w:val="24"/>
                <w:lang w:val="uk-UA"/>
              </w:rPr>
              <w:t>27</w:t>
            </w:r>
          </w:p>
        </w:tc>
        <w:tc>
          <w:tcPr>
            <w:tcW w:w="786" w:type="dxa"/>
            <w:shd w:val="clear" w:color="auto" w:fill="auto"/>
          </w:tcPr>
          <w:p w:rsidR="00DB2B55" w:rsidRPr="00E03E52" w:rsidRDefault="00DB2B55" w:rsidP="005529AB">
            <w:pPr>
              <w:jc w:val="center"/>
              <w:rPr>
                <w:bCs/>
                <w:sz w:val="24"/>
                <w:lang w:val="uk-UA"/>
              </w:rPr>
            </w:pPr>
            <w:r w:rsidRPr="00E03E52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DB2B55" w:rsidRPr="00E03E52" w:rsidRDefault="00DB2B55" w:rsidP="005529AB">
            <w:pPr>
              <w:jc w:val="center"/>
              <w:rPr>
                <w:bCs/>
                <w:sz w:val="24"/>
                <w:lang w:val="uk-UA"/>
              </w:rPr>
            </w:pPr>
            <w:r w:rsidRPr="00E03E52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786" w:type="dxa"/>
            <w:shd w:val="clear" w:color="auto" w:fill="auto"/>
          </w:tcPr>
          <w:p w:rsidR="00DB2B55" w:rsidRPr="00E03E52" w:rsidRDefault="00DB2B55" w:rsidP="005529AB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DB2B55" w:rsidRPr="00E03E52" w:rsidRDefault="00DB2B55" w:rsidP="005529AB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DB2B55" w:rsidRPr="00E03E52" w:rsidRDefault="00DB2B55" w:rsidP="005529AB">
            <w:pPr>
              <w:jc w:val="center"/>
              <w:rPr>
                <w:bCs/>
                <w:sz w:val="24"/>
                <w:lang w:val="uk-UA"/>
              </w:rPr>
            </w:pPr>
            <w:r w:rsidRPr="00E03E52">
              <w:rPr>
                <w:bCs/>
                <w:sz w:val="24"/>
                <w:lang w:val="uk-UA"/>
              </w:rPr>
              <w:t>15</w:t>
            </w:r>
          </w:p>
        </w:tc>
      </w:tr>
      <w:tr w:rsidR="00DB2B55" w:rsidRPr="00E03E52" w:rsidTr="005529AB">
        <w:tc>
          <w:tcPr>
            <w:tcW w:w="4633" w:type="dxa"/>
            <w:shd w:val="clear" w:color="auto" w:fill="auto"/>
          </w:tcPr>
          <w:p w:rsidR="00DB2B55" w:rsidRPr="00E03E52" w:rsidRDefault="00DB2B55" w:rsidP="005529AB">
            <w:pPr>
              <w:rPr>
                <w:bCs/>
                <w:sz w:val="24"/>
                <w:lang w:val="uk-UA"/>
              </w:rPr>
            </w:pPr>
            <w:r w:rsidRPr="00E03E52">
              <w:rPr>
                <w:bCs/>
                <w:sz w:val="24"/>
                <w:lang w:val="uk-UA"/>
              </w:rPr>
              <w:t>Тема 3.</w:t>
            </w:r>
            <w:r w:rsidRPr="00E03E52">
              <w:rPr>
                <w:lang w:val="uk-UA"/>
              </w:rPr>
              <w:t xml:space="preserve"> </w:t>
            </w:r>
            <w:r w:rsidRPr="00E03E52">
              <w:rPr>
                <w:sz w:val="24"/>
                <w:lang w:val="uk-UA"/>
              </w:rPr>
              <w:t>Особливості фізичної реабілітації</w:t>
            </w:r>
            <w:r w:rsidRPr="00E03E52">
              <w:rPr>
                <w:lang w:val="uk-UA"/>
              </w:rPr>
              <w:t xml:space="preserve"> </w:t>
            </w:r>
            <w:r w:rsidRPr="00E03E52">
              <w:rPr>
                <w:sz w:val="24"/>
                <w:lang w:val="uk-UA"/>
              </w:rPr>
              <w:t>у відділеннях абдомінальної та загальної хірургії.</w:t>
            </w:r>
          </w:p>
        </w:tc>
        <w:tc>
          <w:tcPr>
            <w:tcW w:w="851" w:type="dxa"/>
            <w:shd w:val="clear" w:color="auto" w:fill="auto"/>
          </w:tcPr>
          <w:p w:rsidR="00DB2B55" w:rsidRPr="00E03E52" w:rsidRDefault="00DB2B55" w:rsidP="005529AB">
            <w:pPr>
              <w:jc w:val="center"/>
              <w:rPr>
                <w:bCs/>
                <w:sz w:val="24"/>
                <w:lang w:val="uk-UA"/>
              </w:rPr>
            </w:pPr>
            <w:r w:rsidRPr="00E03E52">
              <w:rPr>
                <w:bCs/>
                <w:sz w:val="24"/>
                <w:lang w:val="uk-UA"/>
              </w:rPr>
              <w:t>48</w:t>
            </w:r>
          </w:p>
        </w:tc>
        <w:tc>
          <w:tcPr>
            <w:tcW w:w="786" w:type="dxa"/>
            <w:shd w:val="clear" w:color="auto" w:fill="auto"/>
          </w:tcPr>
          <w:p w:rsidR="00DB2B55" w:rsidRPr="00E03E52" w:rsidRDefault="00DB2B55" w:rsidP="005529AB">
            <w:pPr>
              <w:jc w:val="center"/>
              <w:rPr>
                <w:bCs/>
                <w:sz w:val="24"/>
                <w:lang w:val="uk-UA"/>
              </w:rPr>
            </w:pPr>
            <w:r w:rsidRPr="00E03E52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787" w:type="dxa"/>
            <w:shd w:val="clear" w:color="auto" w:fill="auto"/>
          </w:tcPr>
          <w:p w:rsidR="00DB2B55" w:rsidRPr="00E03E52" w:rsidRDefault="00DB2B55" w:rsidP="005529AB">
            <w:pPr>
              <w:jc w:val="center"/>
              <w:rPr>
                <w:bCs/>
                <w:sz w:val="24"/>
                <w:lang w:val="uk-UA"/>
              </w:rPr>
            </w:pPr>
            <w:r w:rsidRPr="00E03E52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786" w:type="dxa"/>
            <w:shd w:val="clear" w:color="auto" w:fill="auto"/>
          </w:tcPr>
          <w:p w:rsidR="00DB2B55" w:rsidRPr="00E03E52" w:rsidRDefault="00DB2B55" w:rsidP="005529AB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DB2B55" w:rsidRPr="00E03E52" w:rsidRDefault="00DB2B55" w:rsidP="005529AB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DB2B55" w:rsidRPr="00E03E52" w:rsidRDefault="00DB2B55" w:rsidP="005529AB">
            <w:pPr>
              <w:jc w:val="center"/>
              <w:rPr>
                <w:bCs/>
                <w:sz w:val="24"/>
                <w:lang w:val="uk-UA"/>
              </w:rPr>
            </w:pPr>
            <w:r w:rsidRPr="00E03E52">
              <w:rPr>
                <w:bCs/>
                <w:sz w:val="24"/>
                <w:lang w:val="uk-UA"/>
              </w:rPr>
              <w:t>30</w:t>
            </w:r>
          </w:p>
        </w:tc>
      </w:tr>
      <w:tr w:rsidR="00DB2B55" w:rsidRPr="00E03E52" w:rsidTr="005529AB">
        <w:tc>
          <w:tcPr>
            <w:tcW w:w="4633" w:type="dxa"/>
            <w:shd w:val="clear" w:color="auto" w:fill="auto"/>
          </w:tcPr>
          <w:p w:rsidR="00DB2B55" w:rsidRPr="00E03E52" w:rsidRDefault="00DB2B55" w:rsidP="005529AB">
            <w:pPr>
              <w:rPr>
                <w:bCs/>
                <w:sz w:val="24"/>
                <w:lang w:val="uk-UA"/>
              </w:rPr>
            </w:pPr>
            <w:r w:rsidRPr="00E03E52">
              <w:rPr>
                <w:bCs/>
                <w:sz w:val="24"/>
                <w:lang w:val="uk-UA"/>
              </w:rPr>
              <w:t>Тема 4.</w:t>
            </w:r>
            <w:r w:rsidRPr="00E03E52">
              <w:rPr>
                <w:lang w:val="uk-UA"/>
              </w:rPr>
              <w:t xml:space="preserve"> </w:t>
            </w:r>
            <w:r w:rsidRPr="00E03E52">
              <w:rPr>
                <w:sz w:val="24"/>
                <w:lang w:val="uk-UA"/>
              </w:rPr>
              <w:t>Особливості фізичної реабілітації</w:t>
            </w:r>
            <w:r w:rsidRPr="00E03E52">
              <w:rPr>
                <w:lang w:val="uk-UA"/>
              </w:rPr>
              <w:t xml:space="preserve"> </w:t>
            </w:r>
            <w:r w:rsidRPr="00E03E52">
              <w:rPr>
                <w:sz w:val="24"/>
                <w:lang w:val="uk-UA"/>
              </w:rPr>
              <w:t>у відділеннях урології та серцево-судинної хірургії.</w:t>
            </w:r>
          </w:p>
        </w:tc>
        <w:tc>
          <w:tcPr>
            <w:tcW w:w="851" w:type="dxa"/>
            <w:shd w:val="clear" w:color="auto" w:fill="auto"/>
          </w:tcPr>
          <w:p w:rsidR="00DB2B55" w:rsidRPr="00E03E52" w:rsidRDefault="00DB2B55" w:rsidP="005529AB">
            <w:pPr>
              <w:jc w:val="center"/>
              <w:rPr>
                <w:bCs/>
                <w:sz w:val="24"/>
                <w:lang w:val="uk-UA"/>
              </w:rPr>
            </w:pPr>
            <w:r w:rsidRPr="00E03E52">
              <w:rPr>
                <w:bCs/>
                <w:sz w:val="24"/>
                <w:lang w:val="uk-UA"/>
              </w:rPr>
              <w:t>27</w:t>
            </w:r>
          </w:p>
        </w:tc>
        <w:tc>
          <w:tcPr>
            <w:tcW w:w="786" w:type="dxa"/>
            <w:shd w:val="clear" w:color="auto" w:fill="auto"/>
          </w:tcPr>
          <w:p w:rsidR="00DB2B55" w:rsidRPr="00E03E52" w:rsidRDefault="00DB2B55" w:rsidP="005529AB">
            <w:pPr>
              <w:jc w:val="center"/>
              <w:rPr>
                <w:bCs/>
                <w:sz w:val="24"/>
                <w:lang w:val="uk-UA"/>
              </w:rPr>
            </w:pPr>
            <w:r w:rsidRPr="00E03E52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DB2B55" w:rsidRPr="00E03E52" w:rsidRDefault="00DB2B55" w:rsidP="005529AB">
            <w:pPr>
              <w:jc w:val="center"/>
              <w:rPr>
                <w:bCs/>
                <w:sz w:val="24"/>
                <w:lang w:val="uk-UA"/>
              </w:rPr>
            </w:pPr>
            <w:r w:rsidRPr="00E03E52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786" w:type="dxa"/>
            <w:shd w:val="clear" w:color="auto" w:fill="auto"/>
          </w:tcPr>
          <w:p w:rsidR="00DB2B55" w:rsidRPr="00E03E52" w:rsidRDefault="00DB2B55" w:rsidP="005529AB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DB2B55" w:rsidRPr="00E03E52" w:rsidRDefault="00DB2B55" w:rsidP="005529AB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DB2B55" w:rsidRPr="00E03E52" w:rsidRDefault="00DB2B55" w:rsidP="005529AB">
            <w:pPr>
              <w:jc w:val="center"/>
              <w:rPr>
                <w:bCs/>
                <w:sz w:val="24"/>
                <w:lang w:val="uk-UA"/>
              </w:rPr>
            </w:pPr>
            <w:r w:rsidRPr="00E03E52">
              <w:rPr>
                <w:bCs/>
                <w:sz w:val="24"/>
                <w:lang w:val="uk-UA"/>
              </w:rPr>
              <w:t>15</w:t>
            </w:r>
          </w:p>
        </w:tc>
      </w:tr>
      <w:tr w:rsidR="00DB2B55" w:rsidRPr="00E03E52" w:rsidTr="005529AB">
        <w:tc>
          <w:tcPr>
            <w:tcW w:w="4633" w:type="dxa"/>
            <w:shd w:val="clear" w:color="auto" w:fill="auto"/>
          </w:tcPr>
          <w:p w:rsidR="00DB2B55" w:rsidRPr="00E03E52" w:rsidRDefault="00DB2B55" w:rsidP="005529AB">
            <w:pPr>
              <w:rPr>
                <w:bCs/>
              </w:rPr>
            </w:pPr>
            <w:r w:rsidRPr="00E03E52">
              <w:rPr>
                <w:bCs/>
                <w:szCs w:val="28"/>
              </w:rPr>
              <w:t>Всього годин по дисципліні</w:t>
            </w:r>
          </w:p>
        </w:tc>
        <w:tc>
          <w:tcPr>
            <w:tcW w:w="851" w:type="dxa"/>
            <w:shd w:val="clear" w:color="auto" w:fill="auto"/>
          </w:tcPr>
          <w:p w:rsidR="00DB2B55" w:rsidRPr="00E03E52" w:rsidRDefault="00DB2B55" w:rsidP="005529AB">
            <w:pPr>
              <w:jc w:val="center"/>
              <w:rPr>
                <w:bCs/>
                <w:sz w:val="24"/>
                <w:lang w:val="uk-UA"/>
              </w:rPr>
            </w:pPr>
            <w:r w:rsidRPr="00E03E52">
              <w:rPr>
                <w:bCs/>
                <w:sz w:val="24"/>
                <w:lang w:val="uk-UA"/>
              </w:rPr>
              <w:t>150</w:t>
            </w:r>
          </w:p>
        </w:tc>
        <w:tc>
          <w:tcPr>
            <w:tcW w:w="786" w:type="dxa"/>
            <w:shd w:val="clear" w:color="auto" w:fill="auto"/>
          </w:tcPr>
          <w:p w:rsidR="00DB2B55" w:rsidRPr="00E03E52" w:rsidRDefault="00DB2B55" w:rsidP="005529AB">
            <w:pPr>
              <w:jc w:val="center"/>
              <w:rPr>
                <w:bCs/>
                <w:sz w:val="24"/>
                <w:lang w:val="uk-UA"/>
              </w:rPr>
            </w:pPr>
            <w:r w:rsidRPr="00E03E52">
              <w:rPr>
                <w:bCs/>
                <w:sz w:val="24"/>
                <w:lang w:val="uk-UA"/>
              </w:rPr>
              <w:t>20</w:t>
            </w:r>
          </w:p>
        </w:tc>
        <w:tc>
          <w:tcPr>
            <w:tcW w:w="787" w:type="dxa"/>
            <w:shd w:val="clear" w:color="auto" w:fill="auto"/>
          </w:tcPr>
          <w:p w:rsidR="00DB2B55" w:rsidRPr="00E03E52" w:rsidRDefault="00DB2B55" w:rsidP="005529AB">
            <w:pPr>
              <w:jc w:val="center"/>
              <w:rPr>
                <w:bCs/>
                <w:sz w:val="24"/>
                <w:lang w:val="uk-UA"/>
              </w:rPr>
            </w:pPr>
            <w:r w:rsidRPr="00E03E52">
              <w:rPr>
                <w:bCs/>
                <w:sz w:val="24"/>
                <w:lang w:val="uk-UA"/>
              </w:rPr>
              <w:t>40</w:t>
            </w:r>
          </w:p>
        </w:tc>
        <w:tc>
          <w:tcPr>
            <w:tcW w:w="786" w:type="dxa"/>
            <w:shd w:val="clear" w:color="auto" w:fill="auto"/>
          </w:tcPr>
          <w:p w:rsidR="00DB2B55" w:rsidRPr="00E03E52" w:rsidRDefault="00DB2B55" w:rsidP="005529AB">
            <w:pPr>
              <w:jc w:val="center"/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</w:tcPr>
          <w:p w:rsidR="00DB2B55" w:rsidRPr="00E03E52" w:rsidRDefault="00DB2B55" w:rsidP="005529AB">
            <w:pPr>
              <w:jc w:val="center"/>
              <w:rPr>
                <w:bCs/>
                <w:sz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DB2B55" w:rsidRPr="00E03E52" w:rsidRDefault="00DB2B55" w:rsidP="005529AB">
            <w:pPr>
              <w:jc w:val="center"/>
              <w:rPr>
                <w:bCs/>
                <w:sz w:val="24"/>
                <w:lang w:val="uk-UA"/>
              </w:rPr>
            </w:pPr>
            <w:r w:rsidRPr="00E03E52">
              <w:rPr>
                <w:bCs/>
                <w:sz w:val="24"/>
                <w:lang w:val="uk-UA"/>
              </w:rPr>
              <w:t>90</w:t>
            </w:r>
          </w:p>
        </w:tc>
      </w:tr>
    </w:tbl>
    <w:p w:rsidR="00DB2B55" w:rsidRPr="00E03E52" w:rsidRDefault="00DB2B55" w:rsidP="00DB2B55">
      <w:pPr>
        <w:tabs>
          <w:tab w:val="left" w:pos="0"/>
        </w:tabs>
        <w:ind w:firstLine="900"/>
        <w:jc w:val="both"/>
        <w:rPr>
          <w:szCs w:val="28"/>
        </w:rPr>
      </w:pPr>
    </w:p>
    <w:p w:rsidR="00DB2B55" w:rsidRPr="0065541D" w:rsidRDefault="0065541D" w:rsidP="0065541D">
      <w:pPr>
        <w:jc w:val="center"/>
        <w:rPr>
          <w:b/>
          <w:szCs w:val="28"/>
          <w:lang w:val="uk-UA"/>
        </w:rPr>
      </w:pPr>
      <w:r>
        <w:rPr>
          <w:b/>
          <w:szCs w:val="28"/>
        </w:rPr>
        <w:t>Теми лекцій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7082"/>
        <w:gridCol w:w="1809"/>
      </w:tblGrid>
      <w:tr w:rsidR="00DB2B55" w:rsidRPr="007E1A2B" w:rsidTr="005529AB">
        <w:tc>
          <w:tcPr>
            <w:tcW w:w="709" w:type="dxa"/>
            <w:shd w:val="clear" w:color="auto" w:fill="auto"/>
          </w:tcPr>
          <w:p w:rsidR="00DB2B55" w:rsidRPr="007E1A2B" w:rsidRDefault="00DB2B55" w:rsidP="005529AB">
            <w:pPr>
              <w:ind w:left="142" w:hanging="142"/>
              <w:jc w:val="center"/>
              <w:rPr>
                <w:sz w:val="22"/>
                <w:szCs w:val="22"/>
              </w:rPr>
            </w:pPr>
            <w:r w:rsidRPr="007E1A2B">
              <w:rPr>
                <w:sz w:val="22"/>
                <w:szCs w:val="22"/>
              </w:rPr>
              <w:t>№</w:t>
            </w:r>
          </w:p>
          <w:p w:rsidR="00DB2B55" w:rsidRPr="007E1A2B" w:rsidRDefault="00DB2B55" w:rsidP="005529AB">
            <w:pPr>
              <w:ind w:left="142" w:hanging="142"/>
              <w:jc w:val="center"/>
              <w:rPr>
                <w:sz w:val="22"/>
                <w:szCs w:val="22"/>
              </w:rPr>
            </w:pPr>
            <w:r w:rsidRPr="007E1A2B">
              <w:rPr>
                <w:sz w:val="22"/>
                <w:szCs w:val="22"/>
              </w:rPr>
              <w:t>з/п</w:t>
            </w:r>
          </w:p>
        </w:tc>
        <w:tc>
          <w:tcPr>
            <w:tcW w:w="7082" w:type="dxa"/>
            <w:shd w:val="clear" w:color="auto" w:fill="auto"/>
          </w:tcPr>
          <w:p w:rsidR="00DB2B55" w:rsidRPr="007E1A2B" w:rsidRDefault="00DB2B55" w:rsidP="005529AB">
            <w:pPr>
              <w:jc w:val="center"/>
              <w:rPr>
                <w:sz w:val="22"/>
                <w:szCs w:val="22"/>
              </w:rPr>
            </w:pPr>
            <w:r w:rsidRPr="007E1A2B">
              <w:rPr>
                <w:sz w:val="22"/>
                <w:szCs w:val="22"/>
              </w:rPr>
              <w:t>Назва теми</w:t>
            </w:r>
          </w:p>
        </w:tc>
        <w:tc>
          <w:tcPr>
            <w:tcW w:w="1809" w:type="dxa"/>
            <w:shd w:val="clear" w:color="auto" w:fill="auto"/>
          </w:tcPr>
          <w:p w:rsidR="00DB2B55" w:rsidRPr="007E1A2B" w:rsidRDefault="00DB2B55" w:rsidP="005529AB">
            <w:pPr>
              <w:jc w:val="center"/>
              <w:rPr>
                <w:sz w:val="22"/>
                <w:szCs w:val="22"/>
              </w:rPr>
            </w:pPr>
            <w:r w:rsidRPr="007E1A2B">
              <w:rPr>
                <w:sz w:val="22"/>
                <w:szCs w:val="22"/>
              </w:rPr>
              <w:t>Кількість</w:t>
            </w:r>
          </w:p>
          <w:p w:rsidR="00DB2B55" w:rsidRPr="007E1A2B" w:rsidRDefault="00DB2B55" w:rsidP="005529AB">
            <w:pPr>
              <w:jc w:val="center"/>
              <w:rPr>
                <w:sz w:val="22"/>
                <w:szCs w:val="22"/>
              </w:rPr>
            </w:pPr>
            <w:r w:rsidRPr="007E1A2B">
              <w:rPr>
                <w:sz w:val="22"/>
                <w:szCs w:val="22"/>
              </w:rPr>
              <w:t>годин</w:t>
            </w:r>
          </w:p>
        </w:tc>
      </w:tr>
      <w:tr w:rsidR="00DB2B55" w:rsidRPr="007E1A2B" w:rsidTr="005529AB">
        <w:tc>
          <w:tcPr>
            <w:tcW w:w="709" w:type="dxa"/>
            <w:shd w:val="clear" w:color="auto" w:fill="auto"/>
          </w:tcPr>
          <w:p w:rsidR="00DB2B55" w:rsidRPr="007E1A2B" w:rsidRDefault="00DB2B55" w:rsidP="005529AB">
            <w:pPr>
              <w:jc w:val="center"/>
              <w:rPr>
                <w:sz w:val="22"/>
                <w:szCs w:val="22"/>
              </w:rPr>
            </w:pPr>
            <w:r w:rsidRPr="007E1A2B">
              <w:rPr>
                <w:sz w:val="22"/>
                <w:szCs w:val="22"/>
              </w:rPr>
              <w:t>1</w:t>
            </w:r>
          </w:p>
        </w:tc>
        <w:tc>
          <w:tcPr>
            <w:tcW w:w="7082" w:type="dxa"/>
            <w:shd w:val="clear" w:color="auto" w:fill="auto"/>
          </w:tcPr>
          <w:p w:rsidR="00DB2B55" w:rsidRPr="007E1A2B" w:rsidRDefault="00DB2B55" w:rsidP="005529AB">
            <w:pPr>
              <w:rPr>
                <w:sz w:val="24"/>
              </w:rPr>
            </w:pPr>
            <w:r w:rsidRPr="007E1A2B">
              <w:rPr>
                <w:sz w:val="24"/>
                <w:lang w:val="uk-UA"/>
              </w:rPr>
              <w:t xml:space="preserve">Фізична реабілітація при  механічній травмі.  </w:t>
            </w:r>
          </w:p>
        </w:tc>
        <w:tc>
          <w:tcPr>
            <w:tcW w:w="1809" w:type="dxa"/>
            <w:shd w:val="clear" w:color="auto" w:fill="auto"/>
          </w:tcPr>
          <w:p w:rsidR="00DB2B55" w:rsidRPr="007E1A2B" w:rsidRDefault="00DB2B55" w:rsidP="005529AB">
            <w:pPr>
              <w:jc w:val="center"/>
              <w:rPr>
                <w:sz w:val="24"/>
                <w:lang w:val="uk-UA"/>
              </w:rPr>
            </w:pPr>
            <w:r w:rsidRPr="007E1A2B">
              <w:rPr>
                <w:sz w:val="24"/>
                <w:lang w:val="uk-UA"/>
              </w:rPr>
              <w:t>2</w:t>
            </w:r>
          </w:p>
        </w:tc>
      </w:tr>
      <w:tr w:rsidR="00DB2B55" w:rsidRPr="007E1A2B" w:rsidTr="005529AB">
        <w:tc>
          <w:tcPr>
            <w:tcW w:w="709" w:type="dxa"/>
            <w:shd w:val="clear" w:color="auto" w:fill="auto"/>
          </w:tcPr>
          <w:p w:rsidR="00DB2B55" w:rsidRPr="007E1A2B" w:rsidRDefault="00DB2B55" w:rsidP="005529AB">
            <w:pPr>
              <w:jc w:val="center"/>
              <w:rPr>
                <w:sz w:val="22"/>
                <w:szCs w:val="22"/>
              </w:rPr>
            </w:pPr>
            <w:r w:rsidRPr="007E1A2B">
              <w:rPr>
                <w:sz w:val="22"/>
                <w:szCs w:val="22"/>
              </w:rPr>
              <w:t>2</w:t>
            </w:r>
          </w:p>
        </w:tc>
        <w:tc>
          <w:tcPr>
            <w:tcW w:w="7082" w:type="dxa"/>
            <w:shd w:val="clear" w:color="auto" w:fill="auto"/>
          </w:tcPr>
          <w:p w:rsidR="00DB2B55" w:rsidRPr="007E1A2B" w:rsidRDefault="00DB2B55" w:rsidP="005529AB">
            <w:pPr>
              <w:rPr>
                <w:sz w:val="24"/>
              </w:rPr>
            </w:pPr>
            <w:r w:rsidRPr="007E1A2B">
              <w:rPr>
                <w:sz w:val="24"/>
                <w:lang w:val="uk-UA"/>
              </w:rPr>
              <w:t xml:space="preserve">Фізична реабілітація при  термічній травмі.  </w:t>
            </w:r>
          </w:p>
        </w:tc>
        <w:tc>
          <w:tcPr>
            <w:tcW w:w="1809" w:type="dxa"/>
            <w:shd w:val="clear" w:color="auto" w:fill="auto"/>
          </w:tcPr>
          <w:p w:rsidR="00DB2B55" w:rsidRPr="007E1A2B" w:rsidRDefault="00DB2B55" w:rsidP="005529AB">
            <w:pPr>
              <w:jc w:val="center"/>
              <w:rPr>
                <w:sz w:val="24"/>
                <w:lang w:val="uk-UA"/>
              </w:rPr>
            </w:pPr>
            <w:r w:rsidRPr="007E1A2B">
              <w:rPr>
                <w:sz w:val="24"/>
                <w:lang w:val="uk-UA"/>
              </w:rPr>
              <w:t>2</w:t>
            </w:r>
          </w:p>
        </w:tc>
      </w:tr>
      <w:tr w:rsidR="00DB2B55" w:rsidRPr="007E1A2B" w:rsidTr="005529AB">
        <w:tc>
          <w:tcPr>
            <w:tcW w:w="709" w:type="dxa"/>
            <w:shd w:val="clear" w:color="auto" w:fill="auto"/>
          </w:tcPr>
          <w:p w:rsidR="00DB2B55" w:rsidRPr="007E1A2B" w:rsidRDefault="00DB2B55" w:rsidP="005529AB">
            <w:pPr>
              <w:jc w:val="center"/>
              <w:rPr>
                <w:sz w:val="24"/>
                <w:lang w:val="uk-UA"/>
              </w:rPr>
            </w:pPr>
            <w:r w:rsidRPr="007E1A2B">
              <w:rPr>
                <w:sz w:val="24"/>
                <w:lang w:val="uk-UA"/>
              </w:rPr>
              <w:t>3</w:t>
            </w:r>
          </w:p>
        </w:tc>
        <w:tc>
          <w:tcPr>
            <w:tcW w:w="7082" w:type="dxa"/>
            <w:shd w:val="clear" w:color="auto" w:fill="auto"/>
          </w:tcPr>
          <w:p w:rsidR="00DB2B55" w:rsidRPr="007E1A2B" w:rsidRDefault="00DB2B55" w:rsidP="005529AB">
            <w:pPr>
              <w:rPr>
                <w:sz w:val="24"/>
              </w:rPr>
            </w:pPr>
            <w:r w:rsidRPr="007E1A2B">
              <w:rPr>
                <w:sz w:val="24"/>
                <w:lang w:val="uk-UA"/>
              </w:rPr>
              <w:t xml:space="preserve">Фізична реабілітація </w:t>
            </w:r>
            <w:r w:rsidRPr="007E1A2B">
              <w:rPr>
                <w:bCs/>
                <w:sz w:val="24"/>
              </w:rPr>
              <w:t>при гнойно-запальних захворюван</w:t>
            </w:r>
            <w:r>
              <w:rPr>
                <w:bCs/>
                <w:sz w:val="24"/>
                <w:lang w:val="uk-UA"/>
              </w:rPr>
              <w:t>н</w:t>
            </w:r>
            <w:r w:rsidRPr="007E1A2B">
              <w:rPr>
                <w:bCs/>
                <w:sz w:val="24"/>
              </w:rPr>
              <w:t>ях.</w:t>
            </w:r>
          </w:p>
        </w:tc>
        <w:tc>
          <w:tcPr>
            <w:tcW w:w="1809" w:type="dxa"/>
            <w:shd w:val="clear" w:color="auto" w:fill="auto"/>
          </w:tcPr>
          <w:p w:rsidR="00DB2B55" w:rsidRPr="007E1A2B" w:rsidRDefault="00DB2B55" w:rsidP="005529AB">
            <w:pPr>
              <w:jc w:val="center"/>
              <w:rPr>
                <w:sz w:val="24"/>
                <w:lang w:val="uk-UA"/>
              </w:rPr>
            </w:pPr>
            <w:r w:rsidRPr="007E1A2B">
              <w:rPr>
                <w:sz w:val="24"/>
                <w:lang w:val="uk-UA"/>
              </w:rPr>
              <w:t>2</w:t>
            </w:r>
          </w:p>
        </w:tc>
      </w:tr>
      <w:tr w:rsidR="00DB2B55" w:rsidRPr="007E1A2B" w:rsidTr="005529AB">
        <w:tc>
          <w:tcPr>
            <w:tcW w:w="715" w:type="dxa"/>
            <w:shd w:val="clear" w:color="auto" w:fill="auto"/>
          </w:tcPr>
          <w:p w:rsidR="00DB2B55" w:rsidRPr="007E1A2B" w:rsidRDefault="00DB2B55" w:rsidP="005529AB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7E1A2B">
              <w:rPr>
                <w:sz w:val="24"/>
                <w:lang w:val="uk-UA"/>
              </w:rPr>
              <w:t>4</w:t>
            </w:r>
          </w:p>
        </w:tc>
        <w:tc>
          <w:tcPr>
            <w:tcW w:w="7082" w:type="dxa"/>
            <w:shd w:val="clear" w:color="auto" w:fill="auto"/>
          </w:tcPr>
          <w:p w:rsidR="00DB2B55" w:rsidRPr="007E1A2B" w:rsidRDefault="00DB2B55" w:rsidP="005529AB">
            <w:pPr>
              <w:tabs>
                <w:tab w:val="left" w:pos="0"/>
              </w:tabs>
              <w:jc w:val="both"/>
              <w:rPr>
                <w:sz w:val="24"/>
                <w:lang w:val="uk-UA"/>
              </w:rPr>
            </w:pPr>
            <w:r w:rsidRPr="007E1A2B">
              <w:rPr>
                <w:sz w:val="24"/>
                <w:lang w:val="uk-UA"/>
              </w:rPr>
              <w:t>Фізична реабілітація</w:t>
            </w:r>
            <w:r w:rsidRPr="007E1A2B">
              <w:rPr>
                <w:szCs w:val="28"/>
                <w:lang w:val="uk-UA"/>
              </w:rPr>
              <w:t xml:space="preserve"> </w:t>
            </w:r>
            <w:r w:rsidRPr="007E1A2B">
              <w:rPr>
                <w:sz w:val="24"/>
                <w:lang w:val="uk-UA"/>
              </w:rPr>
              <w:t>при патології голови та шиї</w:t>
            </w:r>
            <w:r w:rsidRPr="007E1A2B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809" w:type="dxa"/>
            <w:shd w:val="clear" w:color="auto" w:fill="auto"/>
          </w:tcPr>
          <w:p w:rsidR="00DB2B55" w:rsidRPr="007E1A2B" w:rsidRDefault="00DB2B55" w:rsidP="005529AB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7E1A2B">
              <w:rPr>
                <w:sz w:val="24"/>
                <w:lang w:val="uk-UA"/>
              </w:rPr>
              <w:t>2</w:t>
            </w:r>
          </w:p>
        </w:tc>
      </w:tr>
      <w:tr w:rsidR="00DB2B55" w:rsidRPr="007E1A2B" w:rsidTr="005529AB">
        <w:tc>
          <w:tcPr>
            <w:tcW w:w="715" w:type="dxa"/>
            <w:shd w:val="clear" w:color="auto" w:fill="auto"/>
          </w:tcPr>
          <w:p w:rsidR="00DB2B55" w:rsidRPr="007E1A2B" w:rsidRDefault="00DB2B55" w:rsidP="005529AB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7E1A2B">
              <w:rPr>
                <w:sz w:val="24"/>
                <w:lang w:val="uk-UA"/>
              </w:rPr>
              <w:t>5</w:t>
            </w:r>
          </w:p>
        </w:tc>
        <w:tc>
          <w:tcPr>
            <w:tcW w:w="7082" w:type="dxa"/>
            <w:shd w:val="clear" w:color="auto" w:fill="auto"/>
          </w:tcPr>
          <w:p w:rsidR="00DB2B55" w:rsidRPr="007E1A2B" w:rsidRDefault="00DB2B55" w:rsidP="005529AB">
            <w:pPr>
              <w:tabs>
                <w:tab w:val="left" w:pos="0"/>
              </w:tabs>
              <w:jc w:val="both"/>
              <w:rPr>
                <w:sz w:val="24"/>
                <w:lang w:val="uk-UA"/>
              </w:rPr>
            </w:pPr>
            <w:r w:rsidRPr="007E1A2B">
              <w:rPr>
                <w:sz w:val="24"/>
                <w:lang w:val="uk-UA"/>
              </w:rPr>
              <w:t>Фізична реабілітація</w:t>
            </w:r>
            <w:r w:rsidRPr="007E1A2B">
              <w:rPr>
                <w:szCs w:val="28"/>
                <w:lang w:val="uk-UA"/>
              </w:rPr>
              <w:t xml:space="preserve"> </w:t>
            </w:r>
            <w:r w:rsidRPr="007E1A2B">
              <w:rPr>
                <w:sz w:val="24"/>
                <w:lang w:val="uk-UA"/>
              </w:rPr>
              <w:t>при патології грудної клітки</w:t>
            </w:r>
            <w:r w:rsidRPr="007E1A2B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809" w:type="dxa"/>
            <w:shd w:val="clear" w:color="auto" w:fill="auto"/>
          </w:tcPr>
          <w:p w:rsidR="00DB2B55" w:rsidRPr="007E1A2B" w:rsidRDefault="00DB2B55" w:rsidP="005529AB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7E1A2B">
              <w:rPr>
                <w:sz w:val="24"/>
                <w:lang w:val="uk-UA"/>
              </w:rPr>
              <w:t>2</w:t>
            </w:r>
          </w:p>
        </w:tc>
      </w:tr>
      <w:tr w:rsidR="00DB2B55" w:rsidRPr="007E1A2B" w:rsidTr="005529AB">
        <w:tc>
          <w:tcPr>
            <w:tcW w:w="715" w:type="dxa"/>
            <w:shd w:val="clear" w:color="auto" w:fill="auto"/>
          </w:tcPr>
          <w:p w:rsidR="00DB2B55" w:rsidRPr="007E1A2B" w:rsidRDefault="00DB2B55" w:rsidP="005529AB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7E1A2B">
              <w:rPr>
                <w:sz w:val="24"/>
                <w:lang w:val="uk-UA"/>
              </w:rPr>
              <w:t>6</w:t>
            </w:r>
          </w:p>
        </w:tc>
        <w:tc>
          <w:tcPr>
            <w:tcW w:w="7082" w:type="dxa"/>
            <w:shd w:val="clear" w:color="auto" w:fill="auto"/>
          </w:tcPr>
          <w:p w:rsidR="00DB2B55" w:rsidRPr="007E1A2B" w:rsidRDefault="00DB2B55" w:rsidP="005529AB">
            <w:pPr>
              <w:tabs>
                <w:tab w:val="left" w:pos="0"/>
              </w:tabs>
              <w:jc w:val="both"/>
              <w:rPr>
                <w:sz w:val="24"/>
                <w:lang w:val="uk-UA"/>
              </w:rPr>
            </w:pPr>
            <w:r w:rsidRPr="007E1A2B">
              <w:rPr>
                <w:sz w:val="24"/>
                <w:lang w:val="uk-UA"/>
              </w:rPr>
              <w:t>Фізична реабілітація при</w:t>
            </w:r>
            <w:r w:rsidRPr="007E1A2B">
              <w:rPr>
                <w:bCs/>
                <w:sz w:val="24"/>
                <w:lang w:val="uk-UA"/>
              </w:rPr>
              <w:t xml:space="preserve"> гостром</w:t>
            </w:r>
            <w:r>
              <w:rPr>
                <w:bCs/>
                <w:sz w:val="24"/>
                <w:lang w:val="uk-UA"/>
              </w:rPr>
              <w:t>у</w:t>
            </w:r>
            <w:r w:rsidRPr="007E1A2B">
              <w:rPr>
                <w:bCs/>
                <w:sz w:val="24"/>
                <w:lang w:val="uk-UA"/>
              </w:rPr>
              <w:t xml:space="preserve"> животі та </w:t>
            </w:r>
            <w:r w:rsidRPr="007E1A2B">
              <w:rPr>
                <w:sz w:val="24"/>
                <w:lang w:val="uk-UA"/>
              </w:rPr>
              <w:t>при</w:t>
            </w:r>
            <w:r w:rsidRPr="007E1A2B">
              <w:rPr>
                <w:bCs/>
                <w:sz w:val="24"/>
                <w:lang w:val="uk-UA"/>
              </w:rPr>
              <w:t xml:space="preserve"> </w:t>
            </w:r>
            <w:r w:rsidRPr="007E1A2B">
              <w:rPr>
                <w:sz w:val="24"/>
                <w:lang w:val="uk-UA"/>
              </w:rPr>
              <w:t>парезі кишок.</w:t>
            </w:r>
          </w:p>
        </w:tc>
        <w:tc>
          <w:tcPr>
            <w:tcW w:w="1809" w:type="dxa"/>
            <w:shd w:val="clear" w:color="auto" w:fill="auto"/>
          </w:tcPr>
          <w:p w:rsidR="00DB2B55" w:rsidRPr="007E1A2B" w:rsidRDefault="00DB2B55" w:rsidP="005529AB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7E1A2B">
              <w:rPr>
                <w:sz w:val="24"/>
                <w:lang w:val="uk-UA"/>
              </w:rPr>
              <w:t>2</w:t>
            </w:r>
          </w:p>
        </w:tc>
      </w:tr>
      <w:tr w:rsidR="00DB2B55" w:rsidRPr="007E1A2B" w:rsidTr="005529AB">
        <w:tc>
          <w:tcPr>
            <w:tcW w:w="715" w:type="dxa"/>
            <w:shd w:val="clear" w:color="auto" w:fill="auto"/>
          </w:tcPr>
          <w:p w:rsidR="00DB2B55" w:rsidRPr="007E1A2B" w:rsidRDefault="00DB2B55" w:rsidP="005529AB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7E1A2B">
              <w:rPr>
                <w:sz w:val="24"/>
                <w:lang w:val="uk-UA"/>
              </w:rPr>
              <w:t>7</w:t>
            </w:r>
          </w:p>
        </w:tc>
        <w:tc>
          <w:tcPr>
            <w:tcW w:w="7082" w:type="dxa"/>
            <w:shd w:val="clear" w:color="auto" w:fill="auto"/>
          </w:tcPr>
          <w:p w:rsidR="00DB2B55" w:rsidRPr="007E1A2B" w:rsidRDefault="00DB2B55" w:rsidP="005529AB">
            <w:pPr>
              <w:tabs>
                <w:tab w:val="left" w:pos="0"/>
              </w:tabs>
              <w:jc w:val="both"/>
              <w:rPr>
                <w:sz w:val="24"/>
                <w:lang w:val="uk-UA"/>
              </w:rPr>
            </w:pPr>
            <w:r w:rsidRPr="007E1A2B">
              <w:rPr>
                <w:sz w:val="24"/>
                <w:lang w:val="uk-UA"/>
              </w:rPr>
              <w:t xml:space="preserve">Фізична реабілітація </w:t>
            </w:r>
            <w:r w:rsidRPr="007E1A2B">
              <w:rPr>
                <w:bCs/>
                <w:sz w:val="24"/>
                <w:lang w:val="uk-UA"/>
              </w:rPr>
              <w:t>при ранніх та пізніх післяопераційних ускладнен</w:t>
            </w:r>
            <w:r>
              <w:rPr>
                <w:bCs/>
                <w:sz w:val="24"/>
                <w:lang w:val="uk-UA"/>
              </w:rPr>
              <w:t>н</w:t>
            </w:r>
            <w:r w:rsidRPr="007E1A2B">
              <w:rPr>
                <w:bCs/>
                <w:sz w:val="24"/>
                <w:lang w:val="uk-UA"/>
              </w:rPr>
              <w:t>ях.</w:t>
            </w:r>
          </w:p>
        </w:tc>
        <w:tc>
          <w:tcPr>
            <w:tcW w:w="1809" w:type="dxa"/>
            <w:shd w:val="clear" w:color="auto" w:fill="auto"/>
          </w:tcPr>
          <w:p w:rsidR="00DB2B55" w:rsidRPr="007E1A2B" w:rsidRDefault="00DB2B55" w:rsidP="005529AB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7E1A2B">
              <w:rPr>
                <w:sz w:val="24"/>
                <w:lang w:val="uk-UA"/>
              </w:rPr>
              <w:t>2</w:t>
            </w:r>
          </w:p>
        </w:tc>
      </w:tr>
      <w:tr w:rsidR="00DB2B55" w:rsidRPr="007E1A2B" w:rsidTr="005529AB">
        <w:tc>
          <w:tcPr>
            <w:tcW w:w="715" w:type="dxa"/>
            <w:shd w:val="clear" w:color="auto" w:fill="auto"/>
          </w:tcPr>
          <w:p w:rsidR="00DB2B55" w:rsidRPr="007E1A2B" w:rsidRDefault="00DB2B55" w:rsidP="005529AB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7E1A2B">
              <w:rPr>
                <w:sz w:val="24"/>
                <w:lang w:val="uk-UA"/>
              </w:rPr>
              <w:t>8</w:t>
            </w:r>
          </w:p>
        </w:tc>
        <w:tc>
          <w:tcPr>
            <w:tcW w:w="7082" w:type="dxa"/>
            <w:shd w:val="clear" w:color="auto" w:fill="auto"/>
          </w:tcPr>
          <w:p w:rsidR="00DB2B55" w:rsidRPr="007E1A2B" w:rsidRDefault="00DB2B55" w:rsidP="005529AB">
            <w:pPr>
              <w:tabs>
                <w:tab w:val="left" w:pos="0"/>
              </w:tabs>
              <w:rPr>
                <w:sz w:val="24"/>
                <w:lang w:val="uk-UA"/>
              </w:rPr>
            </w:pPr>
            <w:r w:rsidRPr="007E1A2B">
              <w:rPr>
                <w:sz w:val="24"/>
                <w:lang w:val="uk-UA"/>
              </w:rPr>
              <w:t>Фізична реабілітація</w:t>
            </w:r>
            <w:r w:rsidRPr="007E1A2B">
              <w:rPr>
                <w:bCs/>
                <w:sz w:val="24"/>
              </w:rPr>
              <w:t xml:space="preserve"> у хворих з грижами </w:t>
            </w:r>
          </w:p>
        </w:tc>
        <w:tc>
          <w:tcPr>
            <w:tcW w:w="1809" w:type="dxa"/>
            <w:shd w:val="clear" w:color="auto" w:fill="auto"/>
          </w:tcPr>
          <w:p w:rsidR="00DB2B55" w:rsidRPr="007E1A2B" w:rsidRDefault="00DB2B55" w:rsidP="005529AB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7E1A2B">
              <w:rPr>
                <w:sz w:val="24"/>
                <w:lang w:val="uk-UA"/>
              </w:rPr>
              <w:t>2</w:t>
            </w:r>
          </w:p>
        </w:tc>
      </w:tr>
      <w:tr w:rsidR="00DB2B55" w:rsidRPr="007E1A2B" w:rsidTr="005529AB">
        <w:tc>
          <w:tcPr>
            <w:tcW w:w="715" w:type="dxa"/>
            <w:shd w:val="clear" w:color="auto" w:fill="auto"/>
          </w:tcPr>
          <w:p w:rsidR="00DB2B55" w:rsidRPr="007E1A2B" w:rsidRDefault="00DB2B55" w:rsidP="005529AB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7E1A2B">
              <w:rPr>
                <w:sz w:val="24"/>
                <w:lang w:val="uk-UA"/>
              </w:rPr>
              <w:t>9</w:t>
            </w:r>
          </w:p>
        </w:tc>
        <w:tc>
          <w:tcPr>
            <w:tcW w:w="7082" w:type="dxa"/>
            <w:shd w:val="clear" w:color="auto" w:fill="auto"/>
          </w:tcPr>
          <w:p w:rsidR="00DB2B55" w:rsidRPr="00507AA7" w:rsidRDefault="00DB2B55" w:rsidP="005529AB">
            <w:pPr>
              <w:tabs>
                <w:tab w:val="left" w:pos="0"/>
              </w:tabs>
              <w:rPr>
                <w:bCs/>
                <w:sz w:val="24"/>
                <w:lang w:val="uk-UA"/>
              </w:rPr>
            </w:pPr>
            <w:r w:rsidRPr="007E1A2B">
              <w:rPr>
                <w:sz w:val="24"/>
                <w:lang w:val="uk-UA"/>
              </w:rPr>
              <w:t xml:space="preserve">Фізична реабілітація </w:t>
            </w:r>
            <w:r>
              <w:rPr>
                <w:sz w:val="24"/>
                <w:lang w:val="uk-UA"/>
              </w:rPr>
              <w:t>хворих з</w:t>
            </w:r>
            <w:r w:rsidRPr="00507AA7">
              <w:rPr>
                <w:bCs/>
                <w:sz w:val="24"/>
                <w:lang w:val="uk-UA"/>
              </w:rPr>
              <w:t xml:space="preserve"> урологічною патологією.</w:t>
            </w:r>
          </w:p>
        </w:tc>
        <w:tc>
          <w:tcPr>
            <w:tcW w:w="1809" w:type="dxa"/>
            <w:shd w:val="clear" w:color="auto" w:fill="auto"/>
          </w:tcPr>
          <w:p w:rsidR="00DB2B55" w:rsidRPr="007E1A2B" w:rsidRDefault="00DB2B55" w:rsidP="005529AB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7E1A2B">
              <w:rPr>
                <w:sz w:val="24"/>
                <w:lang w:val="uk-UA"/>
              </w:rPr>
              <w:t>2</w:t>
            </w:r>
          </w:p>
        </w:tc>
      </w:tr>
      <w:tr w:rsidR="00DB2B55" w:rsidRPr="007E1A2B" w:rsidTr="005529AB">
        <w:tc>
          <w:tcPr>
            <w:tcW w:w="715" w:type="dxa"/>
            <w:shd w:val="clear" w:color="auto" w:fill="auto"/>
          </w:tcPr>
          <w:p w:rsidR="00DB2B55" w:rsidRPr="007E1A2B" w:rsidRDefault="00DB2B55" w:rsidP="005529AB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7E1A2B">
              <w:rPr>
                <w:sz w:val="24"/>
                <w:lang w:val="uk-UA"/>
              </w:rPr>
              <w:t>10</w:t>
            </w:r>
          </w:p>
        </w:tc>
        <w:tc>
          <w:tcPr>
            <w:tcW w:w="7082" w:type="dxa"/>
            <w:shd w:val="clear" w:color="auto" w:fill="auto"/>
          </w:tcPr>
          <w:p w:rsidR="00DB2B55" w:rsidRPr="007E1A2B" w:rsidRDefault="00DB2B55" w:rsidP="005529AB">
            <w:pPr>
              <w:tabs>
                <w:tab w:val="left" w:pos="0"/>
              </w:tabs>
              <w:rPr>
                <w:bCs/>
                <w:sz w:val="24"/>
                <w:lang w:val="uk-UA"/>
              </w:rPr>
            </w:pPr>
            <w:r w:rsidRPr="007E1A2B">
              <w:rPr>
                <w:sz w:val="24"/>
                <w:lang w:val="uk-UA"/>
              </w:rPr>
              <w:t>Фізична реабілітація при захворюваннях судин кінцівок</w:t>
            </w:r>
          </w:p>
        </w:tc>
        <w:tc>
          <w:tcPr>
            <w:tcW w:w="1809" w:type="dxa"/>
            <w:shd w:val="clear" w:color="auto" w:fill="auto"/>
          </w:tcPr>
          <w:p w:rsidR="00DB2B55" w:rsidRPr="007E1A2B" w:rsidRDefault="00DB2B55" w:rsidP="005529AB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7E1A2B">
              <w:rPr>
                <w:sz w:val="24"/>
                <w:lang w:val="uk-UA"/>
              </w:rPr>
              <w:t>2</w:t>
            </w:r>
          </w:p>
        </w:tc>
      </w:tr>
      <w:tr w:rsidR="00DB2B55" w:rsidRPr="007E1A2B" w:rsidTr="005529AB">
        <w:tc>
          <w:tcPr>
            <w:tcW w:w="715" w:type="dxa"/>
            <w:shd w:val="clear" w:color="auto" w:fill="auto"/>
          </w:tcPr>
          <w:p w:rsidR="00DB2B55" w:rsidRPr="007E1A2B" w:rsidRDefault="00DB2B55" w:rsidP="005529AB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7082" w:type="dxa"/>
            <w:shd w:val="clear" w:color="auto" w:fill="auto"/>
          </w:tcPr>
          <w:p w:rsidR="00DB2B55" w:rsidRPr="007E1A2B" w:rsidRDefault="00DB2B55" w:rsidP="005529AB">
            <w:pPr>
              <w:tabs>
                <w:tab w:val="left" w:pos="0"/>
              </w:tabs>
              <w:rPr>
                <w:bCs/>
                <w:sz w:val="24"/>
                <w:lang w:val="uk-UA"/>
              </w:rPr>
            </w:pPr>
            <w:r w:rsidRPr="007E1A2B">
              <w:rPr>
                <w:bCs/>
                <w:sz w:val="24"/>
                <w:lang w:val="uk-UA"/>
              </w:rPr>
              <w:t>Усього</w:t>
            </w:r>
          </w:p>
        </w:tc>
        <w:tc>
          <w:tcPr>
            <w:tcW w:w="1809" w:type="dxa"/>
            <w:shd w:val="clear" w:color="auto" w:fill="auto"/>
          </w:tcPr>
          <w:p w:rsidR="00DB2B55" w:rsidRPr="007E1A2B" w:rsidRDefault="00DB2B55" w:rsidP="005529AB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7E1A2B">
              <w:rPr>
                <w:sz w:val="24"/>
                <w:lang w:val="uk-UA"/>
              </w:rPr>
              <w:t>20</w:t>
            </w:r>
          </w:p>
        </w:tc>
      </w:tr>
    </w:tbl>
    <w:p w:rsidR="00DB2B55" w:rsidRPr="001F2F14" w:rsidRDefault="00DB2B55" w:rsidP="0065541D">
      <w:pPr>
        <w:rPr>
          <w:b/>
          <w:color w:val="FF0000"/>
          <w:szCs w:val="28"/>
          <w:lang w:val="uk-UA"/>
        </w:rPr>
      </w:pPr>
    </w:p>
    <w:p w:rsidR="00DB2B55" w:rsidRPr="0065541D" w:rsidRDefault="00DB2B55" w:rsidP="0065541D">
      <w:pPr>
        <w:jc w:val="center"/>
        <w:rPr>
          <w:b/>
          <w:szCs w:val="28"/>
          <w:lang w:val="uk-UA"/>
        </w:rPr>
      </w:pPr>
      <w:r w:rsidRPr="00E84B9B">
        <w:rPr>
          <w:b/>
          <w:szCs w:val="28"/>
        </w:rPr>
        <w:t>Теми практичних занять</w:t>
      </w:r>
      <w:r w:rsidR="0065541D">
        <w:rPr>
          <w:b/>
          <w:szCs w:val="28"/>
          <w:lang w:val="uk-UA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7473"/>
        <w:gridCol w:w="1418"/>
      </w:tblGrid>
      <w:tr w:rsidR="00DB2B55" w:rsidRPr="00E84B9B" w:rsidTr="005529AB">
        <w:tc>
          <w:tcPr>
            <w:tcW w:w="709" w:type="dxa"/>
            <w:shd w:val="clear" w:color="auto" w:fill="auto"/>
          </w:tcPr>
          <w:p w:rsidR="00DB2B55" w:rsidRPr="00E84B9B" w:rsidRDefault="00DB2B55" w:rsidP="005529AB">
            <w:pPr>
              <w:ind w:left="142" w:hanging="142"/>
              <w:jc w:val="center"/>
              <w:rPr>
                <w:sz w:val="22"/>
                <w:szCs w:val="22"/>
              </w:rPr>
            </w:pPr>
            <w:r w:rsidRPr="00E84B9B">
              <w:rPr>
                <w:sz w:val="22"/>
                <w:szCs w:val="22"/>
              </w:rPr>
              <w:t>№</w:t>
            </w:r>
          </w:p>
          <w:p w:rsidR="00DB2B55" w:rsidRPr="00E84B9B" w:rsidRDefault="00DB2B55" w:rsidP="005529AB">
            <w:pPr>
              <w:ind w:left="142" w:hanging="142"/>
              <w:jc w:val="center"/>
              <w:rPr>
                <w:sz w:val="22"/>
                <w:szCs w:val="22"/>
              </w:rPr>
            </w:pPr>
            <w:r w:rsidRPr="00E84B9B">
              <w:rPr>
                <w:sz w:val="22"/>
                <w:szCs w:val="22"/>
              </w:rPr>
              <w:t>з/п</w:t>
            </w:r>
          </w:p>
        </w:tc>
        <w:tc>
          <w:tcPr>
            <w:tcW w:w="7473" w:type="dxa"/>
            <w:shd w:val="clear" w:color="auto" w:fill="auto"/>
          </w:tcPr>
          <w:p w:rsidR="00DB2B55" w:rsidRPr="00E84B9B" w:rsidRDefault="00DB2B55" w:rsidP="005529AB">
            <w:pPr>
              <w:jc w:val="center"/>
              <w:rPr>
                <w:sz w:val="22"/>
                <w:szCs w:val="22"/>
              </w:rPr>
            </w:pPr>
            <w:r w:rsidRPr="00E84B9B">
              <w:rPr>
                <w:sz w:val="22"/>
                <w:szCs w:val="22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:rsidR="00DB2B55" w:rsidRPr="00E84B9B" w:rsidRDefault="00DB2B55" w:rsidP="005529AB">
            <w:pPr>
              <w:jc w:val="center"/>
              <w:rPr>
                <w:sz w:val="22"/>
                <w:szCs w:val="22"/>
              </w:rPr>
            </w:pPr>
            <w:r w:rsidRPr="00E84B9B">
              <w:rPr>
                <w:sz w:val="22"/>
                <w:szCs w:val="22"/>
              </w:rPr>
              <w:t>Кількість</w:t>
            </w:r>
          </w:p>
          <w:p w:rsidR="00DB2B55" w:rsidRPr="00E84B9B" w:rsidRDefault="00DB2B55" w:rsidP="005529AB">
            <w:pPr>
              <w:jc w:val="center"/>
              <w:rPr>
                <w:sz w:val="22"/>
                <w:szCs w:val="22"/>
              </w:rPr>
            </w:pPr>
            <w:r w:rsidRPr="00E84B9B">
              <w:rPr>
                <w:sz w:val="22"/>
                <w:szCs w:val="22"/>
              </w:rPr>
              <w:t>годин</w:t>
            </w:r>
          </w:p>
        </w:tc>
      </w:tr>
      <w:tr w:rsidR="00DB2B55" w:rsidRPr="00E84B9B" w:rsidTr="005529AB">
        <w:trPr>
          <w:trHeight w:val="277"/>
        </w:trPr>
        <w:tc>
          <w:tcPr>
            <w:tcW w:w="709" w:type="dxa"/>
            <w:shd w:val="clear" w:color="auto" w:fill="auto"/>
          </w:tcPr>
          <w:p w:rsidR="00DB2B55" w:rsidRPr="00E84B9B" w:rsidRDefault="00DB2B55" w:rsidP="005529AB">
            <w:pPr>
              <w:jc w:val="center"/>
              <w:rPr>
                <w:sz w:val="24"/>
              </w:rPr>
            </w:pPr>
            <w:r w:rsidRPr="00E84B9B">
              <w:rPr>
                <w:sz w:val="24"/>
              </w:rPr>
              <w:t>1</w:t>
            </w:r>
          </w:p>
        </w:tc>
        <w:tc>
          <w:tcPr>
            <w:tcW w:w="7473" w:type="dxa"/>
            <w:shd w:val="clear" w:color="auto" w:fill="auto"/>
          </w:tcPr>
          <w:p w:rsidR="00DB2B55" w:rsidRPr="00E84B9B" w:rsidRDefault="00DB2B55" w:rsidP="005529AB">
            <w:pPr>
              <w:rPr>
                <w:sz w:val="22"/>
                <w:szCs w:val="22"/>
              </w:rPr>
            </w:pPr>
            <w:r w:rsidRPr="00E84B9B">
              <w:rPr>
                <w:sz w:val="24"/>
                <w:lang w:val="uk-UA"/>
              </w:rPr>
              <w:t xml:space="preserve">Фізична реабілітація при  механічній травмі.  </w:t>
            </w:r>
          </w:p>
        </w:tc>
        <w:tc>
          <w:tcPr>
            <w:tcW w:w="1418" w:type="dxa"/>
            <w:shd w:val="clear" w:color="auto" w:fill="auto"/>
          </w:tcPr>
          <w:p w:rsidR="00DB2B55" w:rsidRPr="00E84B9B" w:rsidRDefault="00DB2B55" w:rsidP="005529AB">
            <w:pPr>
              <w:jc w:val="center"/>
              <w:rPr>
                <w:sz w:val="22"/>
                <w:szCs w:val="22"/>
                <w:lang w:val="uk-UA"/>
              </w:rPr>
            </w:pPr>
            <w:r w:rsidRPr="00E84B9B">
              <w:rPr>
                <w:sz w:val="22"/>
                <w:szCs w:val="22"/>
                <w:lang w:val="uk-UA"/>
              </w:rPr>
              <w:t>4</w:t>
            </w:r>
          </w:p>
        </w:tc>
      </w:tr>
      <w:tr w:rsidR="00DB2B55" w:rsidRPr="00E84B9B" w:rsidTr="005529AB">
        <w:tc>
          <w:tcPr>
            <w:tcW w:w="709" w:type="dxa"/>
            <w:shd w:val="clear" w:color="auto" w:fill="auto"/>
          </w:tcPr>
          <w:p w:rsidR="00DB2B55" w:rsidRPr="00E84B9B" w:rsidRDefault="00DB2B55" w:rsidP="005529AB">
            <w:pPr>
              <w:jc w:val="center"/>
              <w:rPr>
                <w:sz w:val="24"/>
              </w:rPr>
            </w:pPr>
            <w:r w:rsidRPr="00E84B9B">
              <w:rPr>
                <w:sz w:val="24"/>
              </w:rPr>
              <w:t>2</w:t>
            </w:r>
          </w:p>
        </w:tc>
        <w:tc>
          <w:tcPr>
            <w:tcW w:w="7473" w:type="dxa"/>
            <w:shd w:val="clear" w:color="auto" w:fill="auto"/>
          </w:tcPr>
          <w:p w:rsidR="00DB2B55" w:rsidRPr="00E84B9B" w:rsidRDefault="00DB2B55" w:rsidP="005529AB">
            <w:pPr>
              <w:rPr>
                <w:sz w:val="22"/>
                <w:szCs w:val="22"/>
                <w:lang w:val="uk-UA"/>
              </w:rPr>
            </w:pPr>
            <w:r w:rsidRPr="00E84B9B">
              <w:rPr>
                <w:sz w:val="24"/>
                <w:lang w:val="uk-UA"/>
              </w:rPr>
              <w:t xml:space="preserve">Фізична реабілітація при  термічній травмі.  </w:t>
            </w:r>
          </w:p>
        </w:tc>
        <w:tc>
          <w:tcPr>
            <w:tcW w:w="1418" w:type="dxa"/>
            <w:shd w:val="clear" w:color="auto" w:fill="auto"/>
          </w:tcPr>
          <w:p w:rsidR="00DB2B55" w:rsidRPr="00E84B9B" w:rsidRDefault="00DB2B55" w:rsidP="005529AB">
            <w:pPr>
              <w:jc w:val="center"/>
              <w:rPr>
                <w:sz w:val="22"/>
                <w:szCs w:val="22"/>
                <w:lang w:val="uk-UA"/>
              </w:rPr>
            </w:pPr>
            <w:r w:rsidRPr="00E84B9B">
              <w:rPr>
                <w:sz w:val="22"/>
                <w:szCs w:val="22"/>
                <w:lang w:val="uk-UA"/>
              </w:rPr>
              <w:t>4</w:t>
            </w:r>
          </w:p>
        </w:tc>
      </w:tr>
      <w:tr w:rsidR="00DB2B55" w:rsidRPr="00E84B9B" w:rsidTr="005529AB">
        <w:trPr>
          <w:trHeight w:val="221"/>
        </w:trPr>
        <w:tc>
          <w:tcPr>
            <w:tcW w:w="709" w:type="dxa"/>
            <w:shd w:val="clear" w:color="auto" w:fill="auto"/>
          </w:tcPr>
          <w:p w:rsidR="00DB2B55" w:rsidRPr="00E84B9B" w:rsidRDefault="00DB2B55" w:rsidP="005529AB">
            <w:pPr>
              <w:jc w:val="center"/>
              <w:rPr>
                <w:sz w:val="24"/>
                <w:lang w:val="uk-UA"/>
              </w:rPr>
            </w:pPr>
            <w:r w:rsidRPr="00E84B9B">
              <w:rPr>
                <w:sz w:val="24"/>
                <w:lang w:val="uk-UA"/>
              </w:rPr>
              <w:t>3</w:t>
            </w:r>
          </w:p>
        </w:tc>
        <w:tc>
          <w:tcPr>
            <w:tcW w:w="7473" w:type="dxa"/>
            <w:shd w:val="clear" w:color="auto" w:fill="auto"/>
          </w:tcPr>
          <w:p w:rsidR="00DB2B55" w:rsidRPr="00E84B9B" w:rsidRDefault="00DB2B55" w:rsidP="005529AB">
            <w:pPr>
              <w:rPr>
                <w:sz w:val="22"/>
                <w:szCs w:val="22"/>
                <w:lang w:val="uk-UA"/>
              </w:rPr>
            </w:pPr>
            <w:r w:rsidRPr="00E84B9B">
              <w:rPr>
                <w:sz w:val="24"/>
                <w:lang w:val="uk-UA"/>
              </w:rPr>
              <w:t xml:space="preserve">Фізична реабілітація </w:t>
            </w:r>
            <w:r w:rsidRPr="00E84B9B">
              <w:rPr>
                <w:bCs/>
                <w:sz w:val="24"/>
              </w:rPr>
              <w:t>при гнойно-запальних захворюваннях.</w:t>
            </w:r>
          </w:p>
        </w:tc>
        <w:tc>
          <w:tcPr>
            <w:tcW w:w="1418" w:type="dxa"/>
            <w:shd w:val="clear" w:color="auto" w:fill="auto"/>
          </w:tcPr>
          <w:p w:rsidR="00DB2B55" w:rsidRPr="00E84B9B" w:rsidRDefault="00DB2B55" w:rsidP="005529AB">
            <w:pPr>
              <w:jc w:val="center"/>
              <w:rPr>
                <w:sz w:val="22"/>
                <w:szCs w:val="22"/>
                <w:lang w:val="uk-UA"/>
              </w:rPr>
            </w:pPr>
            <w:r w:rsidRPr="00E84B9B">
              <w:rPr>
                <w:sz w:val="22"/>
                <w:szCs w:val="22"/>
                <w:lang w:val="uk-UA"/>
              </w:rPr>
              <w:t>4</w:t>
            </w:r>
          </w:p>
        </w:tc>
      </w:tr>
      <w:tr w:rsidR="00DB2B55" w:rsidRPr="00E84B9B" w:rsidTr="005529AB">
        <w:tc>
          <w:tcPr>
            <w:tcW w:w="715" w:type="dxa"/>
            <w:shd w:val="clear" w:color="auto" w:fill="auto"/>
          </w:tcPr>
          <w:p w:rsidR="00DB2B55" w:rsidRPr="00E84B9B" w:rsidRDefault="00DB2B55" w:rsidP="005529AB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84B9B">
              <w:rPr>
                <w:sz w:val="24"/>
                <w:lang w:val="uk-UA"/>
              </w:rPr>
              <w:t>4</w:t>
            </w:r>
          </w:p>
        </w:tc>
        <w:tc>
          <w:tcPr>
            <w:tcW w:w="7473" w:type="dxa"/>
            <w:shd w:val="clear" w:color="auto" w:fill="auto"/>
          </w:tcPr>
          <w:p w:rsidR="00DB2B55" w:rsidRPr="00E84B9B" w:rsidRDefault="00DB2B55" w:rsidP="005529AB">
            <w:pPr>
              <w:jc w:val="both"/>
              <w:rPr>
                <w:sz w:val="24"/>
                <w:lang w:val="uk-UA"/>
              </w:rPr>
            </w:pPr>
            <w:r w:rsidRPr="00E84B9B">
              <w:rPr>
                <w:sz w:val="24"/>
                <w:lang w:val="uk-UA"/>
              </w:rPr>
              <w:t>Фізична реабілітація</w:t>
            </w:r>
            <w:r w:rsidRPr="00E84B9B">
              <w:rPr>
                <w:szCs w:val="28"/>
                <w:lang w:val="uk-UA"/>
              </w:rPr>
              <w:t xml:space="preserve"> </w:t>
            </w:r>
            <w:r w:rsidRPr="00E84B9B">
              <w:rPr>
                <w:sz w:val="24"/>
                <w:lang w:val="uk-UA"/>
              </w:rPr>
              <w:t>при патології голови та шиї</w:t>
            </w:r>
            <w:r w:rsidRPr="00E84B9B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B2B55" w:rsidRPr="00E84B9B" w:rsidRDefault="00DB2B55" w:rsidP="005529AB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84B9B">
              <w:rPr>
                <w:sz w:val="24"/>
                <w:lang w:val="uk-UA"/>
              </w:rPr>
              <w:t>4</w:t>
            </w:r>
          </w:p>
        </w:tc>
      </w:tr>
      <w:tr w:rsidR="00DB2B55" w:rsidRPr="00E84B9B" w:rsidTr="005529AB">
        <w:tc>
          <w:tcPr>
            <w:tcW w:w="715" w:type="dxa"/>
            <w:shd w:val="clear" w:color="auto" w:fill="auto"/>
          </w:tcPr>
          <w:p w:rsidR="00DB2B55" w:rsidRPr="00E84B9B" w:rsidRDefault="00DB2B55" w:rsidP="005529AB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84B9B">
              <w:rPr>
                <w:sz w:val="24"/>
                <w:lang w:val="uk-UA"/>
              </w:rPr>
              <w:t>5</w:t>
            </w:r>
          </w:p>
        </w:tc>
        <w:tc>
          <w:tcPr>
            <w:tcW w:w="7473" w:type="dxa"/>
            <w:shd w:val="clear" w:color="auto" w:fill="auto"/>
          </w:tcPr>
          <w:p w:rsidR="00DB2B55" w:rsidRPr="00E84B9B" w:rsidRDefault="00DB2B55" w:rsidP="005529AB">
            <w:pPr>
              <w:jc w:val="both"/>
              <w:rPr>
                <w:sz w:val="24"/>
                <w:lang w:val="uk-UA"/>
              </w:rPr>
            </w:pPr>
            <w:r w:rsidRPr="00E84B9B">
              <w:rPr>
                <w:sz w:val="24"/>
                <w:lang w:val="uk-UA"/>
              </w:rPr>
              <w:t>Фізична реабілітація</w:t>
            </w:r>
            <w:r w:rsidRPr="00E84B9B">
              <w:rPr>
                <w:szCs w:val="28"/>
                <w:lang w:val="uk-UA"/>
              </w:rPr>
              <w:t xml:space="preserve"> </w:t>
            </w:r>
            <w:r w:rsidRPr="00E84B9B">
              <w:rPr>
                <w:sz w:val="24"/>
                <w:lang w:val="uk-UA"/>
              </w:rPr>
              <w:t>при патології грудної клітки</w:t>
            </w:r>
            <w:r w:rsidRPr="00E84B9B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B2B55" w:rsidRPr="00E84B9B" w:rsidRDefault="00DB2B55" w:rsidP="005529AB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84B9B">
              <w:rPr>
                <w:sz w:val="24"/>
                <w:lang w:val="uk-UA"/>
              </w:rPr>
              <w:t>4</w:t>
            </w:r>
          </w:p>
        </w:tc>
      </w:tr>
      <w:tr w:rsidR="00DB2B55" w:rsidRPr="00E84B9B" w:rsidTr="005529AB">
        <w:tc>
          <w:tcPr>
            <w:tcW w:w="715" w:type="dxa"/>
            <w:shd w:val="clear" w:color="auto" w:fill="auto"/>
          </w:tcPr>
          <w:p w:rsidR="00DB2B55" w:rsidRPr="00E84B9B" w:rsidRDefault="00DB2B55" w:rsidP="005529AB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84B9B">
              <w:rPr>
                <w:sz w:val="24"/>
                <w:lang w:val="uk-UA"/>
              </w:rPr>
              <w:t>6</w:t>
            </w:r>
          </w:p>
        </w:tc>
        <w:tc>
          <w:tcPr>
            <w:tcW w:w="7473" w:type="dxa"/>
            <w:shd w:val="clear" w:color="auto" w:fill="auto"/>
          </w:tcPr>
          <w:p w:rsidR="00DB2B55" w:rsidRPr="00E84B9B" w:rsidRDefault="00DB2B55" w:rsidP="005529AB">
            <w:pPr>
              <w:jc w:val="both"/>
              <w:rPr>
                <w:sz w:val="24"/>
                <w:lang w:val="uk-UA"/>
              </w:rPr>
            </w:pPr>
            <w:r w:rsidRPr="00E84B9B">
              <w:rPr>
                <w:sz w:val="24"/>
                <w:lang w:val="uk-UA"/>
              </w:rPr>
              <w:t>Фізична реабілітація при</w:t>
            </w:r>
            <w:r w:rsidRPr="00E84B9B">
              <w:rPr>
                <w:bCs/>
                <w:sz w:val="24"/>
                <w:lang w:val="uk-UA"/>
              </w:rPr>
              <w:t xml:space="preserve"> гостром</w:t>
            </w:r>
            <w:r>
              <w:rPr>
                <w:bCs/>
                <w:sz w:val="24"/>
                <w:lang w:val="uk-UA"/>
              </w:rPr>
              <w:t>у</w:t>
            </w:r>
            <w:r w:rsidRPr="00E84B9B">
              <w:rPr>
                <w:bCs/>
                <w:sz w:val="24"/>
                <w:lang w:val="uk-UA"/>
              </w:rPr>
              <w:t xml:space="preserve"> животі та </w:t>
            </w:r>
            <w:r w:rsidRPr="00E84B9B">
              <w:rPr>
                <w:sz w:val="24"/>
                <w:lang w:val="uk-UA"/>
              </w:rPr>
              <w:t>при</w:t>
            </w:r>
            <w:r w:rsidRPr="00E84B9B">
              <w:rPr>
                <w:bCs/>
                <w:sz w:val="24"/>
                <w:lang w:val="uk-UA"/>
              </w:rPr>
              <w:t xml:space="preserve"> </w:t>
            </w:r>
            <w:r w:rsidRPr="00E84B9B">
              <w:rPr>
                <w:sz w:val="24"/>
                <w:lang w:val="uk-UA"/>
              </w:rPr>
              <w:t>парезі кишок.</w:t>
            </w:r>
          </w:p>
        </w:tc>
        <w:tc>
          <w:tcPr>
            <w:tcW w:w="1418" w:type="dxa"/>
            <w:shd w:val="clear" w:color="auto" w:fill="auto"/>
          </w:tcPr>
          <w:p w:rsidR="00DB2B55" w:rsidRPr="00E84B9B" w:rsidRDefault="00DB2B55" w:rsidP="005529AB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84B9B">
              <w:rPr>
                <w:sz w:val="24"/>
                <w:lang w:val="uk-UA"/>
              </w:rPr>
              <w:t>4</w:t>
            </w:r>
          </w:p>
        </w:tc>
      </w:tr>
      <w:tr w:rsidR="00DB2B55" w:rsidRPr="00E84B9B" w:rsidTr="005529AB">
        <w:tc>
          <w:tcPr>
            <w:tcW w:w="715" w:type="dxa"/>
            <w:shd w:val="clear" w:color="auto" w:fill="auto"/>
          </w:tcPr>
          <w:p w:rsidR="00DB2B55" w:rsidRPr="00E84B9B" w:rsidRDefault="00DB2B55" w:rsidP="005529AB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84B9B">
              <w:rPr>
                <w:sz w:val="24"/>
                <w:lang w:val="uk-UA"/>
              </w:rPr>
              <w:t>7</w:t>
            </w:r>
          </w:p>
        </w:tc>
        <w:tc>
          <w:tcPr>
            <w:tcW w:w="7473" w:type="dxa"/>
            <w:shd w:val="clear" w:color="auto" w:fill="auto"/>
          </w:tcPr>
          <w:p w:rsidR="00DB2B55" w:rsidRPr="00E84B9B" w:rsidRDefault="00DB2B55" w:rsidP="005529AB">
            <w:pPr>
              <w:tabs>
                <w:tab w:val="left" w:pos="0"/>
              </w:tabs>
              <w:jc w:val="both"/>
              <w:rPr>
                <w:sz w:val="24"/>
                <w:lang w:val="uk-UA"/>
              </w:rPr>
            </w:pPr>
            <w:r w:rsidRPr="00E84B9B">
              <w:rPr>
                <w:sz w:val="24"/>
                <w:lang w:val="uk-UA"/>
              </w:rPr>
              <w:t xml:space="preserve">Фізична реабілітація </w:t>
            </w:r>
            <w:r w:rsidRPr="00E84B9B">
              <w:rPr>
                <w:bCs/>
                <w:sz w:val="24"/>
                <w:lang w:val="uk-UA"/>
              </w:rPr>
              <w:t>при ранніх післяопераційних ускладнен</w:t>
            </w:r>
            <w:r>
              <w:rPr>
                <w:bCs/>
                <w:sz w:val="24"/>
                <w:lang w:val="uk-UA"/>
              </w:rPr>
              <w:t>н</w:t>
            </w:r>
            <w:r w:rsidRPr="00E84B9B">
              <w:rPr>
                <w:bCs/>
                <w:sz w:val="24"/>
                <w:lang w:val="uk-UA"/>
              </w:rPr>
              <w:t>ях.</w:t>
            </w:r>
          </w:p>
        </w:tc>
        <w:tc>
          <w:tcPr>
            <w:tcW w:w="1418" w:type="dxa"/>
            <w:shd w:val="clear" w:color="auto" w:fill="auto"/>
          </w:tcPr>
          <w:p w:rsidR="00DB2B55" w:rsidRPr="00E84B9B" w:rsidRDefault="00DB2B55" w:rsidP="005529AB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84B9B">
              <w:rPr>
                <w:sz w:val="24"/>
                <w:lang w:val="uk-UA"/>
              </w:rPr>
              <w:t>4</w:t>
            </w:r>
          </w:p>
        </w:tc>
      </w:tr>
      <w:tr w:rsidR="00DB2B55" w:rsidRPr="00E84B9B" w:rsidTr="005529AB">
        <w:tc>
          <w:tcPr>
            <w:tcW w:w="715" w:type="dxa"/>
            <w:shd w:val="clear" w:color="auto" w:fill="auto"/>
          </w:tcPr>
          <w:p w:rsidR="00DB2B55" w:rsidRPr="00E84B9B" w:rsidRDefault="00DB2B55" w:rsidP="005529AB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84B9B">
              <w:rPr>
                <w:sz w:val="24"/>
                <w:lang w:val="uk-UA"/>
              </w:rPr>
              <w:t>8</w:t>
            </w:r>
          </w:p>
        </w:tc>
        <w:tc>
          <w:tcPr>
            <w:tcW w:w="7473" w:type="dxa"/>
            <w:shd w:val="clear" w:color="auto" w:fill="auto"/>
          </w:tcPr>
          <w:p w:rsidR="00DB2B55" w:rsidRPr="00E84B9B" w:rsidRDefault="00DB2B55" w:rsidP="005529AB">
            <w:pPr>
              <w:tabs>
                <w:tab w:val="left" w:pos="0"/>
              </w:tabs>
              <w:jc w:val="both"/>
              <w:rPr>
                <w:sz w:val="24"/>
                <w:lang w:val="uk-UA"/>
              </w:rPr>
            </w:pPr>
            <w:r w:rsidRPr="00E84B9B">
              <w:rPr>
                <w:sz w:val="24"/>
                <w:lang w:val="uk-UA"/>
              </w:rPr>
              <w:t>Фізична реабілітація</w:t>
            </w:r>
            <w:r w:rsidRPr="00E84B9B">
              <w:rPr>
                <w:bCs/>
                <w:sz w:val="24"/>
              </w:rPr>
              <w:t xml:space="preserve"> у хворих з грижами</w:t>
            </w:r>
          </w:p>
        </w:tc>
        <w:tc>
          <w:tcPr>
            <w:tcW w:w="1418" w:type="dxa"/>
            <w:shd w:val="clear" w:color="auto" w:fill="auto"/>
          </w:tcPr>
          <w:p w:rsidR="00DB2B55" w:rsidRPr="00E84B9B" w:rsidRDefault="00DB2B55" w:rsidP="005529AB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84B9B">
              <w:rPr>
                <w:sz w:val="24"/>
                <w:lang w:val="uk-UA"/>
              </w:rPr>
              <w:t>4</w:t>
            </w:r>
          </w:p>
        </w:tc>
      </w:tr>
      <w:tr w:rsidR="00DB2B55" w:rsidRPr="00E84B9B" w:rsidTr="005529AB">
        <w:tc>
          <w:tcPr>
            <w:tcW w:w="715" w:type="dxa"/>
            <w:shd w:val="clear" w:color="auto" w:fill="auto"/>
          </w:tcPr>
          <w:p w:rsidR="00DB2B55" w:rsidRPr="00E84B9B" w:rsidRDefault="00DB2B55" w:rsidP="005529AB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84B9B">
              <w:rPr>
                <w:sz w:val="24"/>
                <w:lang w:val="uk-UA"/>
              </w:rPr>
              <w:t>9</w:t>
            </w:r>
          </w:p>
        </w:tc>
        <w:tc>
          <w:tcPr>
            <w:tcW w:w="7473" w:type="dxa"/>
            <w:shd w:val="clear" w:color="auto" w:fill="auto"/>
          </w:tcPr>
          <w:p w:rsidR="00DB2B55" w:rsidRPr="00E84B9B" w:rsidRDefault="00DB2B55" w:rsidP="005529AB">
            <w:pPr>
              <w:tabs>
                <w:tab w:val="left" w:pos="0"/>
              </w:tabs>
              <w:jc w:val="both"/>
              <w:rPr>
                <w:sz w:val="24"/>
                <w:lang w:val="uk-UA"/>
              </w:rPr>
            </w:pPr>
            <w:r w:rsidRPr="00E84B9B">
              <w:rPr>
                <w:sz w:val="24"/>
                <w:lang w:val="uk-UA"/>
              </w:rPr>
              <w:t xml:space="preserve">Фізична реабілітація </w:t>
            </w:r>
            <w:r w:rsidRPr="00123C31">
              <w:rPr>
                <w:bCs/>
                <w:sz w:val="24"/>
                <w:lang w:val="uk-UA"/>
              </w:rPr>
              <w:t xml:space="preserve"> </w:t>
            </w:r>
            <w:r>
              <w:rPr>
                <w:bCs/>
                <w:sz w:val="24"/>
                <w:lang w:val="uk-UA"/>
              </w:rPr>
              <w:t xml:space="preserve">хворих з </w:t>
            </w:r>
            <w:r w:rsidRPr="00123C31">
              <w:rPr>
                <w:bCs/>
                <w:sz w:val="24"/>
                <w:lang w:val="uk-UA"/>
              </w:rPr>
              <w:t>урологічною патологією.</w:t>
            </w:r>
          </w:p>
        </w:tc>
        <w:tc>
          <w:tcPr>
            <w:tcW w:w="1418" w:type="dxa"/>
            <w:shd w:val="clear" w:color="auto" w:fill="auto"/>
          </w:tcPr>
          <w:p w:rsidR="00DB2B55" w:rsidRPr="00E84B9B" w:rsidRDefault="00DB2B55" w:rsidP="005529AB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84B9B">
              <w:rPr>
                <w:sz w:val="24"/>
                <w:lang w:val="uk-UA"/>
              </w:rPr>
              <w:t>4</w:t>
            </w:r>
          </w:p>
        </w:tc>
      </w:tr>
      <w:tr w:rsidR="00DB2B55" w:rsidRPr="00E84B9B" w:rsidTr="005529AB">
        <w:tc>
          <w:tcPr>
            <w:tcW w:w="715" w:type="dxa"/>
            <w:shd w:val="clear" w:color="auto" w:fill="auto"/>
          </w:tcPr>
          <w:p w:rsidR="00DB2B55" w:rsidRPr="00E84B9B" w:rsidRDefault="00DB2B55" w:rsidP="005529AB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84B9B">
              <w:rPr>
                <w:sz w:val="24"/>
                <w:lang w:val="uk-UA"/>
              </w:rPr>
              <w:t>10</w:t>
            </w:r>
          </w:p>
        </w:tc>
        <w:tc>
          <w:tcPr>
            <w:tcW w:w="7473" w:type="dxa"/>
            <w:shd w:val="clear" w:color="auto" w:fill="auto"/>
          </w:tcPr>
          <w:p w:rsidR="00DB2B55" w:rsidRPr="00E84B9B" w:rsidRDefault="00DB2B55" w:rsidP="005529AB">
            <w:pPr>
              <w:tabs>
                <w:tab w:val="left" w:pos="0"/>
              </w:tabs>
              <w:jc w:val="both"/>
              <w:rPr>
                <w:sz w:val="24"/>
                <w:lang w:val="uk-UA"/>
              </w:rPr>
            </w:pPr>
            <w:r w:rsidRPr="00E84B9B">
              <w:rPr>
                <w:sz w:val="24"/>
                <w:lang w:val="uk-UA"/>
              </w:rPr>
              <w:t>Фізична реабілітація при захворюваннях судин кінцівок</w:t>
            </w:r>
          </w:p>
        </w:tc>
        <w:tc>
          <w:tcPr>
            <w:tcW w:w="1418" w:type="dxa"/>
            <w:shd w:val="clear" w:color="auto" w:fill="auto"/>
          </w:tcPr>
          <w:p w:rsidR="00DB2B55" w:rsidRPr="00E84B9B" w:rsidRDefault="00DB2B55" w:rsidP="005529AB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84B9B">
              <w:rPr>
                <w:sz w:val="24"/>
                <w:lang w:val="uk-UA"/>
              </w:rPr>
              <w:t>4</w:t>
            </w:r>
          </w:p>
        </w:tc>
      </w:tr>
      <w:tr w:rsidR="00DB2B55" w:rsidRPr="00E84B9B" w:rsidTr="005529AB">
        <w:tc>
          <w:tcPr>
            <w:tcW w:w="715" w:type="dxa"/>
            <w:shd w:val="clear" w:color="auto" w:fill="auto"/>
          </w:tcPr>
          <w:p w:rsidR="00DB2B55" w:rsidRPr="00E84B9B" w:rsidRDefault="00DB2B55" w:rsidP="005529AB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7473" w:type="dxa"/>
            <w:shd w:val="clear" w:color="auto" w:fill="auto"/>
          </w:tcPr>
          <w:p w:rsidR="00DB2B55" w:rsidRPr="00E84B9B" w:rsidRDefault="00DB2B55" w:rsidP="005529AB">
            <w:pPr>
              <w:tabs>
                <w:tab w:val="left" w:pos="0"/>
              </w:tabs>
              <w:jc w:val="both"/>
              <w:rPr>
                <w:sz w:val="24"/>
                <w:lang w:val="uk-UA"/>
              </w:rPr>
            </w:pPr>
            <w:r w:rsidRPr="00E84B9B">
              <w:rPr>
                <w:sz w:val="24"/>
                <w:lang w:val="uk-UA"/>
              </w:rPr>
              <w:t>Усього</w:t>
            </w:r>
          </w:p>
        </w:tc>
        <w:tc>
          <w:tcPr>
            <w:tcW w:w="1418" w:type="dxa"/>
            <w:shd w:val="clear" w:color="auto" w:fill="auto"/>
          </w:tcPr>
          <w:p w:rsidR="00DB2B55" w:rsidRPr="00E84B9B" w:rsidRDefault="00DB2B55" w:rsidP="005529AB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84B9B">
              <w:rPr>
                <w:sz w:val="24"/>
                <w:lang w:val="uk-UA"/>
              </w:rPr>
              <w:t>40</w:t>
            </w:r>
          </w:p>
        </w:tc>
      </w:tr>
    </w:tbl>
    <w:p w:rsidR="00DB2B55" w:rsidRDefault="00DB2B55" w:rsidP="00DB2B55">
      <w:pPr>
        <w:tabs>
          <w:tab w:val="left" w:pos="0"/>
        </w:tabs>
        <w:ind w:firstLine="900"/>
        <w:jc w:val="center"/>
        <w:rPr>
          <w:b/>
          <w:szCs w:val="28"/>
          <w:lang w:val="uk-UA"/>
        </w:rPr>
      </w:pPr>
    </w:p>
    <w:p w:rsidR="00363E7B" w:rsidRDefault="00363E7B" w:rsidP="00DB2B55">
      <w:pPr>
        <w:tabs>
          <w:tab w:val="left" w:pos="0"/>
        </w:tabs>
        <w:ind w:firstLine="900"/>
        <w:jc w:val="center"/>
        <w:rPr>
          <w:b/>
          <w:szCs w:val="28"/>
          <w:lang w:val="uk-UA"/>
        </w:rPr>
      </w:pPr>
    </w:p>
    <w:p w:rsidR="00363E7B" w:rsidRDefault="00363E7B" w:rsidP="00DB2B55">
      <w:pPr>
        <w:tabs>
          <w:tab w:val="left" w:pos="0"/>
        </w:tabs>
        <w:ind w:firstLine="900"/>
        <w:jc w:val="center"/>
        <w:rPr>
          <w:b/>
          <w:szCs w:val="28"/>
          <w:lang w:val="uk-UA"/>
        </w:rPr>
      </w:pPr>
    </w:p>
    <w:p w:rsidR="00363E7B" w:rsidRPr="00E84B9B" w:rsidRDefault="00363E7B" w:rsidP="00DB2B55">
      <w:pPr>
        <w:tabs>
          <w:tab w:val="left" w:pos="0"/>
        </w:tabs>
        <w:ind w:firstLine="900"/>
        <w:jc w:val="center"/>
        <w:rPr>
          <w:b/>
          <w:szCs w:val="28"/>
          <w:lang w:val="uk-UA"/>
        </w:rPr>
      </w:pPr>
    </w:p>
    <w:p w:rsidR="00DB2B55" w:rsidRPr="00345059" w:rsidRDefault="00DB2B55" w:rsidP="00DB2B55">
      <w:pPr>
        <w:tabs>
          <w:tab w:val="left" w:pos="0"/>
        </w:tabs>
        <w:ind w:firstLine="900"/>
        <w:jc w:val="center"/>
        <w:rPr>
          <w:b/>
          <w:i/>
          <w:lang w:val="uk-UA"/>
        </w:rPr>
      </w:pPr>
      <w:r w:rsidRPr="00345059">
        <w:rPr>
          <w:b/>
          <w:szCs w:val="28"/>
        </w:rPr>
        <w:lastRenderedPageBreak/>
        <w:t>Завдання для самостійної роботи</w:t>
      </w:r>
      <w:r w:rsidRPr="00345059">
        <w:rPr>
          <w:b/>
          <w:szCs w:val="28"/>
          <w:lang w:val="uk-UA"/>
        </w:rPr>
        <w:t>.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7697"/>
        <w:gridCol w:w="1277"/>
      </w:tblGrid>
      <w:tr w:rsidR="00DB2B55" w:rsidRPr="00345059" w:rsidTr="005529AB">
        <w:trPr>
          <w:trHeight w:val="402"/>
        </w:trPr>
        <w:tc>
          <w:tcPr>
            <w:tcW w:w="746" w:type="dxa"/>
            <w:shd w:val="clear" w:color="auto" w:fill="auto"/>
          </w:tcPr>
          <w:p w:rsidR="00DB2B55" w:rsidRPr="00345059" w:rsidRDefault="00DB2B55" w:rsidP="005529AB">
            <w:pPr>
              <w:jc w:val="center"/>
              <w:rPr>
                <w:b/>
                <w:sz w:val="24"/>
                <w:lang w:val="uk-UA"/>
              </w:rPr>
            </w:pPr>
            <w:r w:rsidRPr="00345059">
              <w:rPr>
                <w:b/>
                <w:sz w:val="24"/>
                <w:lang w:val="uk-UA"/>
              </w:rPr>
              <w:t>№</w:t>
            </w:r>
          </w:p>
          <w:p w:rsidR="00DB2B55" w:rsidRPr="00345059" w:rsidRDefault="00DB2B55" w:rsidP="005529AB">
            <w:pPr>
              <w:jc w:val="center"/>
              <w:rPr>
                <w:b/>
                <w:sz w:val="24"/>
                <w:lang w:val="uk-UA"/>
              </w:rPr>
            </w:pPr>
            <w:r w:rsidRPr="00345059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7697" w:type="dxa"/>
            <w:shd w:val="clear" w:color="auto" w:fill="auto"/>
          </w:tcPr>
          <w:p w:rsidR="00DB2B55" w:rsidRPr="00345059" w:rsidRDefault="00DB2B55" w:rsidP="005529AB">
            <w:pPr>
              <w:jc w:val="center"/>
              <w:rPr>
                <w:b/>
                <w:sz w:val="24"/>
                <w:lang w:val="uk-UA"/>
              </w:rPr>
            </w:pPr>
            <w:r w:rsidRPr="00345059">
              <w:rPr>
                <w:b/>
                <w:sz w:val="24"/>
                <w:lang w:val="uk-UA"/>
              </w:rPr>
              <w:t>Теми</w:t>
            </w:r>
          </w:p>
        </w:tc>
        <w:tc>
          <w:tcPr>
            <w:tcW w:w="1277" w:type="dxa"/>
            <w:shd w:val="clear" w:color="auto" w:fill="auto"/>
          </w:tcPr>
          <w:p w:rsidR="00DB2B55" w:rsidRPr="00345059" w:rsidRDefault="00DB2B55" w:rsidP="005529AB">
            <w:pPr>
              <w:rPr>
                <w:b/>
                <w:sz w:val="24"/>
                <w:lang w:val="uk-UA"/>
              </w:rPr>
            </w:pPr>
            <w:r w:rsidRPr="00345059">
              <w:rPr>
                <w:b/>
                <w:sz w:val="24"/>
                <w:lang w:val="uk-UA"/>
              </w:rPr>
              <w:t>к-ть год</w:t>
            </w:r>
          </w:p>
        </w:tc>
      </w:tr>
      <w:tr w:rsidR="00DB2B55" w:rsidRPr="00345059" w:rsidTr="005529AB">
        <w:trPr>
          <w:trHeight w:val="251"/>
        </w:trPr>
        <w:tc>
          <w:tcPr>
            <w:tcW w:w="746" w:type="dxa"/>
            <w:shd w:val="clear" w:color="auto" w:fill="auto"/>
          </w:tcPr>
          <w:p w:rsidR="00DB2B55" w:rsidRPr="00345059" w:rsidRDefault="00DB2B55" w:rsidP="005529AB">
            <w:pPr>
              <w:ind w:left="180"/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1.</w:t>
            </w:r>
          </w:p>
        </w:tc>
        <w:tc>
          <w:tcPr>
            <w:tcW w:w="7697" w:type="dxa"/>
            <w:shd w:val="clear" w:color="auto" w:fill="auto"/>
          </w:tcPr>
          <w:p w:rsidR="00DB2B55" w:rsidRPr="00345059" w:rsidRDefault="00DB2B55" w:rsidP="005529AB">
            <w:pPr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 xml:space="preserve">Фізична реабілітація при травматичній хворобі. </w:t>
            </w:r>
          </w:p>
        </w:tc>
        <w:tc>
          <w:tcPr>
            <w:tcW w:w="1277" w:type="dxa"/>
            <w:shd w:val="clear" w:color="auto" w:fill="auto"/>
          </w:tcPr>
          <w:p w:rsidR="00DB2B55" w:rsidRPr="00345059" w:rsidRDefault="00DB2B55" w:rsidP="005529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DB2B55" w:rsidRPr="00345059" w:rsidTr="005529AB">
        <w:trPr>
          <w:trHeight w:val="285"/>
        </w:trPr>
        <w:tc>
          <w:tcPr>
            <w:tcW w:w="746" w:type="dxa"/>
            <w:shd w:val="clear" w:color="auto" w:fill="auto"/>
          </w:tcPr>
          <w:p w:rsidR="00DB2B55" w:rsidRPr="00345059" w:rsidRDefault="00DB2B55" w:rsidP="005529AB">
            <w:pPr>
              <w:ind w:left="180"/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2.</w:t>
            </w:r>
          </w:p>
        </w:tc>
        <w:tc>
          <w:tcPr>
            <w:tcW w:w="7697" w:type="dxa"/>
            <w:shd w:val="clear" w:color="auto" w:fill="auto"/>
          </w:tcPr>
          <w:p w:rsidR="00DB2B55" w:rsidRPr="00345059" w:rsidRDefault="00DB2B55" w:rsidP="005529AB">
            <w:pPr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Фізична реабілітація при опіковій хворобі.</w:t>
            </w:r>
          </w:p>
        </w:tc>
        <w:tc>
          <w:tcPr>
            <w:tcW w:w="1277" w:type="dxa"/>
            <w:shd w:val="clear" w:color="auto" w:fill="auto"/>
          </w:tcPr>
          <w:p w:rsidR="00DB2B55" w:rsidRPr="00345059" w:rsidRDefault="00DB2B55" w:rsidP="005529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DB2B55" w:rsidRPr="00345059" w:rsidTr="005529AB">
        <w:trPr>
          <w:trHeight w:val="352"/>
        </w:trPr>
        <w:tc>
          <w:tcPr>
            <w:tcW w:w="746" w:type="dxa"/>
            <w:shd w:val="clear" w:color="auto" w:fill="auto"/>
          </w:tcPr>
          <w:p w:rsidR="00DB2B55" w:rsidRPr="00345059" w:rsidRDefault="00DB2B55" w:rsidP="005529AB">
            <w:pPr>
              <w:ind w:left="180"/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3.</w:t>
            </w:r>
          </w:p>
        </w:tc>
        <w:tc>
          <w:tcPr>
            <w:tcW w:w="7697" w:type="dxa"/>
            <w:shd w:val="clear" w:color="auto" w:fill="auto"/>
          </w:tcPr>
          <w:p w:rsidR="00DB2B55" w:rsidRPr="00345059" w:rsidRDefault="00DB2B55" w:rsidP="005529AB">
            <w:pPr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 xml:space="preserve">Фізична реабілітація при політравмі. </w:t>
            </w:r>
          </w:p>
        </w:tc>
        <w:tc>
          <w:tcPr>
            <w:tcW w:w="1277" w:type="dxa"/>
            <w:shd w:val="clear" w:color="auto" w:fill="auto"/>
          </w:tcPr>
          <w:p w:rsidR="00DB2B55" w:rsidRPr="00345059" w:rsidRDefault="00DB2B55" w:rsidP="005529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DB2B55" w:rsidRPr="00345059" w:rsidTr="005529AB">
        <w:trPr>
          <w:trHeight w:val="335"/>
        </w:trPr>
        <w:tc>
          <w:tcPr>
            <w:tcW w:w="746" w:type="dxa"/>
            <w:shd w:val="clear" w:color="auto" w:fill="auto"/>
          </w:tcPr>
          <w:p w:rsidR="00DB2B55" w:rsidRPr="00345059" w:rsidRDefault="00DB2B55" w:rsidP="005529AB">
            <w:pPr>
              <w:ind w:left="180"/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4.</w:t>
            </w:r>
          </w:p>
        </w:tc>
        <w:tc>
          <w:tcPr>
            <w:tcW w:w="7697" w:type="dxa"/>
            <w:shd w:val="clear" w:color="auto" w:fill="auto"/>
          </w:tcPr>
          <w:p w:rsidR="00DB2B55" w:rsidRPr="00345059" w:rsidRDefault="00DB2B55" w:rsidP="005529AB">
            <w:pPr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Фізична реабілітація при флегмонах різної локалізації.</w:t>
            </w:r>
          </w:p>
        </w:tc>
        <w:tc>
          <w:tcPr>
            <w:tcW w:w="1277" w:type="dxa"/>
            <w:shd w:val="clear" w:color="auto" w:fill="auto"/>
          </w:tcPr>
          <w:p w:rsidR="00DB2B55" w:rsidRPr="00345059" w:rsidRDefault="00DB2B55" w:rsidP="005529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DB2B55" w:rsidRPr="00345059" w:rsidTr="005529AB">
        <w:trPr>
          <w:trHeight w:val="201"/>
        </w:trPr>
        <w:tc>
          <w:tcPr>
            <w:tcW w:w="746" w:type="dxa"/>
            <w:shd w:val="clear" w:color="auto" w:fill="auto"/>
          </w:tcPr>
          <w:p w:rsidR="00DB2B55" w:rsidRPr="00345059" w:rsidRDefault="00DB2B55" w:rsidP="005529AB">
            <w:pPr>
              <w:ind w:left="180"/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5.</w:t>
            </w:r>
          </w:p>
        </w:tc>
        <w:tc>
          <w:tcPr>
            <w:tcW w:w="7697" w:type="dxa"/>
            <w:shd w:val="clear" w:color="auto" w:fill="auto"/>
          </w:tcPr>
          <w:p w:rsidR="00DB2B55" w:rsidRPr="00345059" w:rsidRDefault="00DB2B55" w:rsidP="005529AB">
            <w:pPr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 xml:space="preserve">Фізична реабілітація при комбінованих радіаційних та хімічних ушкодження хірургічного профілю. </w:t>
            </w:r>
          </w:p>
        </w:tc>
        <w:tc>
          <w:tcPr>
            <w:tcW w:w="1277" w:type="dxa"/>
            <w:shd w:val="clear" w:color="auto" w:fill="auto"/>
          </w:tcPr>
          <w:p w:rsidR="00DB2B55" w:rsidRPr="00345059" w:rsidRDefault="00DB2B55" w:rsidP="005529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DB2B55" w:rsidRPr="00345059" w:rsidTr="005529AB">
        <w:trPr>
          <w:trHeight w:val="318"/>
        </w:trPr>
        <w:tc>
          <w:tcPr>
            <w:tcW w:w="746" w:type="dxa"/>
            <w:shd w:val="clear" w:color="auto" w:fill="auto"/>
          </w:tcPr>
          <w:p w:rsidR="00DB2B55" w:rsidRPr="00345059" w:rsidRDefault="00DB2B55" w:rsidP="005529AB">
            <w:pPr>
              <w:ind w:left="180"/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6.</w:t>
            </w:r>
          </w:p>
        </w:tc>
        <w:tc>
          <w:tcPr>
            <w:tcW w:w="7697" w:type="dxa"/>
            <w:shd w:val="clear" w:color="auto" w:fill="auto"/>
          </w:tcPr>
          <w:p w:rsidR="00DB2B55" w:rsidRPr="00345059" w:rsidRDefault="00DB2B55" w:rsidP="005529AB">
            <w:pPr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Фізична реабілітація при холодовій травмі.</w:t>
            </w:r>
          </w:p>
        </w:tc>
        <w:tc>
          <w:tcPr>
            <w:tcW w:w="1277" w:type="dxa"/>
            <w:shd w:val="clear" w:color="auto" w:fill="auto"/>
          </w:tcPr>
          <w:p w:rsidR="00DB2B55" w:rsidRPr="00345059" w:rsidRDefault="00DB2B55" w:rsidP="005529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DB2B55" w:rsidRPr="00345059" w:rsidTr="005529AB">
        <w:trPr>
          <w:trHeight w:val="335"/>
        </w:trPr>
        <w:tc>
          <w:tcPr>
            <w:tcW w:w="746" w:type="dxa"/>
            <w:shd w:val="clear" w:color="auto" w:fill="auto"/>
          </w:tcPr>
          <w:p w:rsidR="00DB2B55" w:rsidRPr="00345059" w:rsidRDefault="00DB2B55" w:rsidP="005529AB">
            <w:pPr>
              <w:ind w:left="180"/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7.</w:t>
            </w:r>
          </w:p>
        </w:tc>
        <w:tc>
          <w:tcPr>
            <w:tcW w:w="7697" w:type="dxa"/>
            <w:shd w:val="clear" w:color="auto" w:fill="auto"/>
          </w:tcPr>
          <w:p w:rsidR="00DB2B55" w:rsidRPr="00345059" w:rsidRDefault="00DB2B55" w:rsidP="005529AB">
            <w:pPr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Анаеробна неспороутврна інфекція – особливості фізична реабілітація при ній.</w:t>
            </w:r>
          </w:p>
        </w:tc>
        <w:tc>
          <w:tcPr>
            <w:tcW w:w="1277" w:type="dxa"/>
            <w:shd w:val="clear" w:color="auto" w:fill="auto"/>
          </w:tcPr>
          <w:p w:rsidR="00DB2B55" w:rsidRPr="00345059" w:rsidRDefault="00DB2B55" w:rsidP="005529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DB2B55" w:rsidRPr="00345059" w:rsidTr="005529AB">
        <w:trPr>
          <w:trHeight w:val="351"/>
        </w:trPr>
        <w:tc>
          <w:tcPr>
            <w:tcW w:w="746" w:type="dxa"/>
            <w:shd w:val="clear" w:color="auto" w:fill="auto"/>
          </w:tcPr>
          <w:p w:rsidR="00DB2B55" w:rsidRPr="00345059" w:rsidRDefault="00DB2B55" w:rsidP="005529AB">
            <w:pPr>
              <w:ind w:left="180"/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8.</w:t>
            </w:r>
          </w:p>
        </w:tc>
        <w:tc>
          <w:tcPr>
            <w:tcW w:w="7697" w:type="dxa"/>
            <w:shd w:val="clear" w:color="auto" w:fill="auto"/>
          </w:tcPr>
          <w:p w:rsidR="00DB2B55" w:rsidRPr="00345059" w:rsidRDefault="00DB2B55" w:rsidP="005529AB">
            <w:pPr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Некроз, гангрена, нориця, виразка м'яких тканин - особливості фізична реабілітація при цих захворюваннях.</w:t>
            </w:r>
          </w:p>
        </w:tc>
        <w:tc>
          <w:tcPr>
            <w:tcW w:w="1277" w:type="dxa"/>
            <w:shd w:val="clear" w:color="auto" w:fill="auto"/>
          </w:tcPr>
          <w:p w:rsidR="00DB2B55" w:rsidRPr="00345059" w:rsidRDefault="00DB2B55" w:rsidP="005529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DB2B55" w:rsidRPr="00345059" w:rsidTr="005529AB">
        <w:trPr>
          <w:trHeight w:val="352"/>
        </w:trPr>
        <w:tc>
          <w:tcPr>
            <w:tcW w:w="746" w:type="dxa"/>
            <w:shd w:val="clear" w:color="auto" w:fill="auto"/>
          </w:tcPr>
          <w:p w:rsidR="00DB2B55" w:rsidRPr="00345059" w:rsidRDefault="00DB2B55" w:rsidP="005529AB">
            <w:pPr>
              <w:ind w:left="180"/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9.</w:t>
            </w:r>
          </w:p>
        </w:tc>
        <w:tc>
          <w:tcPr>
            <w:tcW w:w="7697" w:type="dxa"/>
            <w:shd w:val="clear" w:color="auto" w:fill="auto"/>
          </w:tcPr>
          <w:p w:rsidR="00DB2B55" w:rsidRPr="00345059" w:rsidRDefault="00DB2B55" w:rsidP="005529AB">
            <w:pPr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Фізична реабілітація при панариції та флегмони кисті.</w:t>
            </w:r>
          </w:p>
        </w:tc>
        <w:tc>
          <w:tcPr>
            <w:tcW w:w="1277" w:type="dxa"/>
            <w:shd w:val="clear" w:color="auto" w:fill="auto"/>
          </w:tcPr>
          <w:p w:rsidR="00DB2B55" w:rsidRPr="00345059" w:rsidRDefault="00DB2B55" w:rsidP="005529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DB2B55" w:rsidRPr="00345059" w:rsidTr="005529AB">
        <w:trPr>
          <w:trHeight w:val="351"/>
        </w:trPr>
        <w:tc>
          <w:tcPr>
            <w:tcW w:w="746" w:type="dxa"/>
            <w:shd w:val="clear" w:color="auto" w:fill="auto"/>
          </w:tcPr>
          <w:p w:rsidR="00DB2B55" w:rsidRPr="00345059" w:rsidRDefault="00DB2B55" w:rsidP="005529AB">
            <w:pPr>
              <w:ind w:left="180"/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10.</w:t>
            </w:r>
          </w:p>
        </w:tc>
        <w:tc>
          <w:tcPr>
            <w:tcW w:w="7697" w:type="dxa"/>
            <w:shd w:val="clear" w:color="auto" w:fill="auto"/>
          </w:tcPr>
          <w:p w:rsidR="00DB2B55" w:rsidRPr="00345059" w:rsidRDefault="00DB2B55" w:rsidP="005529AB">
            <w:pPr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Фізична реабілітація при гострому апендициту.</w:t>
            </w:r>
          </w:p>
        </w:tc>
        <w:tc>
          <w:tcPr>
            <w:tcW w:w="1277" w:type="dxa"/>
            <w:shd w:val="clear" w:color="auto" w:fill="auto"/>
          </w:tcPr>
          <w:p w:rsidR="00DB2B55" w:rsidRPr="00345059" w:rsidRDefault="00DB2B55" w:rsidP="005529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DB2B55" w:rsidRPr="00345059" w:rsidTr="005529AB">
        <w:trPr>
          <w:trHeight w:val="351"/>
        </w:trPr>
        <w:tc>
          <w:tcPr>
            <w:tcW w:w="746" w:type="dxa"/>
            <w:shd w:val="clear" w:color="auto" w:fill="auto"/>
          </w:tcPr>
          <w:p w:rsidR="00DB2B55" w:rsidRPr="00345059" w:rsidRDefault="00DB2B55" w:rsidP="005529AB">
            <w:pPr>
              <w:ind w:left="180"/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11.</w:t>
            </w:r>
          </w:p>
        </w:tc>
        <w:tc>
          <w:tcPr>
            <w:tcW w:w="7697" w:type="dxa"/>
            <w:shd w:val="clear" w:color="auto" w:fill="auto"/>
          </w:tcPr>
          <w:p w:rsidR="00DB2B55" w:rsidRPr="00345059" w:rsidRDefault="00DB2B55" w:rsidP="005529AB">
            <w:pPr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Фізична реабілітація при гострому холециститу.</w:t>
            </w:r>
          </w:p>
        </w:tc>
        <w:tc>
          <w:tcPr>
            <w:tcW w:w="1277" w:type="dxa"/>
            <w:shd w:val="clear" w:color="auto" w:fill="auto"/>
          </w:tcPr>
          <w:p w:rsidR="00DB2B55" w:rsidRPr="00345059" w:rsidRDefault="00DB2B55" w:rsidP="005529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DB2B55" w:rsidRPr="00345059" w:rsidTr="005529AB">
        <w:trPr>
          <w:trHeight w:val="351"/>
        </w:trPr>
        <w:tc>
          <w:tcPr>
            <w:tcW w:w="746" w:type="dxa"/>
            <w:shd w:val="clear" w:color="auto" w:fill="auto"/>
          </w:tcPr>
          <w:p w:rsidR="00DB2B55" w:rsidRPr="00345059" w:rsidRDefault="00DB2B55" w:rsidP="005529AB">
            <w:pPr>
              <w:ind w:left="180"/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12.</w:t>
            </w:r>
          </w:p>
        </w:tc>
        <w:tc>
          <w:tcPr>
            <w:tcW w:w="7697" w:type="dxa"/>
            <w:shd w:val="clear" w:color="auto" w:fill="auto"/>
          </w:tcPr>
          <w:p w:rsidR="00DB2B55" w:rsidRPr="00345059" w:rsidRDefault="00DB2B55" w:rsidP="005529AB">
            <w:pPr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Фізична реабілітація при гострому панкреатиту.</w:t>
            </w:r>
          </w:p>
        </w:tc>
        <w:tc>
          <w:tcPr>
            <w:tcW w:w="1277" w:type="dxa"/>
            <w:shd w:val="clear" w:color="auto" w:fill="auto"/>
          </w:tcPr>
          <w:p w:rsidR="00DB2B55" w:rsidRPr="00345059" w:rsidRDefault="00DB2B55" w:rsidP="005529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</w:tbl>
    <w:p w:rsidR="00DB2B55" w:rsidRPr="00345059" w:rsidRDefault="00DB2B55" w:rsidP="00DB2B55">
      <w:pPr>
        <w:rPr>
          <w:vanish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7697"/>
        <w:gridCol w:w="1376"/>
      </w:tblGrid>
      <w:tr w:rsidR="00DB2B55" w:rsidRPr="00345059" w:rsidTr="005529AB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ind w:left="180"/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13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Фізична реабілітація при кишкової непрохідності.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DB2B55" w:rsidRPr="00345059" w:rsidTr="005529AB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ind w:left="180"/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1</w:t>
            </w:r>
            <w:r w:rsidRPr="00345059">
              <w:rPr>
                <w:sz w:val="24"/>
                <w:lang w:val="en-US"/>
              </w:rPr>
              <w:t>4</w:t>
            </w:r>
            <w:r w:rsidRPr="00345059">
              <w:rPr>
                <w:sz w:val="24"/>
                <w:lang w:val="uk-UA"/>
              </w:rPr>
              <w:t>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Фізична реабілітація перед операціями на органах черевної порожнини.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DB2B55" w:rsidRPr="00345059" w:rsidTr="005529AB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ind w:left="180"/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1</w:t>
            </w:r>
            <w:r w:rsidRPr="00345059">
              <w:rPr>
                <w:sz w:val="24"/>
                <w:lang w:val="en-US"/>
              </w:rPr>
              <w:t>5</w:t>
            </w:r>
            <w:r w:rsidRPr="00345059">
              <w:rPr>
                <w:sz w:val="24"/>
                <w:lang w:val="uk-UA"/>
              </w:rPr>
              <w:t>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Фізична реабілітація після операцій великих черевних гриж.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DB2B55" w:rsidRPr="00345059" w:rsidTr="005529AB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ind w:left="180"/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1</w:t>
            </w:r>
            <w:r w:rsidRPr="00345059">
              <w:rPr>
                <w:sz w:val="24"/>
                <w:lang w:val="en-US"/>
              </w:rPr>
              <w:t>6</w:t>
            </w:r>
            <w:r w:rsidRPr="00345059">
              <w:rPr>
                <w:sz w:val="24"/>
                <w:lang w:val="uk-UA"/>
              </w:rPr>
              <w:t>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Фізична реабілітація при переломах ребер.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DB2B55" w:rsidRPr="00345059" w:rsidTr="005529AB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ind w:left="180"/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1</w:t>
            </w:r>
            <w:r w:rsidRPr="00345059">
              <w:rPr>
                <w:sz w:val="24"/>
                <w:lang w:val="en-US"/>
              </w:rPr>
              <w:t>7</w:t>
            </w:r>
            <w:r w:rsidRPr="00345059">
              <w:rPr>
                <w:sz w:val="24"/>
                <w:lang w:val="uk-UA"/>
              </w:rPr>
              <w:t>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Фізична реабілітація при травмах легень з дихальною недостатністю.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DB2B55" w:rsidRPr="00345059" w:rsidTr="005529AB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ind w:left="180"/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1</w:t>
            </w:r>
            <w:r w:rsidRPr="00345059">
              <w:rPr>
                <w:sz w:val="24"/>
                <w:lang w:val="en-US"/>
              </w:rPr>
              <w:t>8</w:t>
            </w:r>
            <w:r w:rsidRPr="00345059">
              <w:rPr>
                <w:sz w:val="24"/>
                <w:lang w:val="uk-UA"/>
              </w:rPr>
              <w:t>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Фізична реабілітація після операцій на органах грудної порожнини.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DB2B55" w:rsidRPr="00345059" w:rsidTr="005529AB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ind w:left="180"/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1</w:t>
            </w:r>
            <w:r w:rsidRPr="00345059">
              <w:rPr>
                <w:sz w:val="24"/>
                <w:lang w:val="en-US"/>
              </w:rPr>
              <w:t>9</w:t>
            </w:r>
            <w:r w:rsidRPr="00345059">
              <w:rPr>
                <w:sz w:val="24"/>
                <w:lang w:val="uk-UA"/>
              </w:rPr>
              <w:t>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Фізична реабілітація при травмах головного мозку.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DB2B55" w:rsidRPr="00345059" w:rsidTr="005529AB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ind w:left="180"/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2</w:t>
            </w:r>
            <w:r w:rsidRPr="00345059">
              <w:rPr>
                <w:sz w:val="24"/>
                <w:lang w:val="en-US"/>
              </w:rPr>
              <w:t>0</w:t>
            </w:r>
            <w:r w:rsidRPr="00345059">
              <w:rPr>
                <w:sz w:val="24"/>
                <w:lang w:val="uk-UA"/>
              </w:rPr>
              <w:t>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Фізична реабілітація після операцій на органах сечової системи.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DB2B55" w:rsidRPr="00345059" w:rsidTr="005529AB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ind w:left="180"/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2</w:t>
            </w:r>
            <w:r w:rsidRPr="00345059">
              <w:rPr>
                <w:sz w:val="24"/>
                <w:lang w:val="en-US"/>
              </w:rPr>
              <w:t>1</w:t>
            </w:r>
            <w:r w:rsidRPr="00345059">
              <w:rPr>
                <w:sz w:val="24"/>
                <w:lang w:val="uk-UA"/>
              </w:rPr>
              <w:t>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 xml:space="preserve">Фізична реабілітація при хронічних захворюваннях артерій кінцівок.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DB2B55" w:rsidRPr="00345059" w:rsidTr="005529AB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ind w:left="180"/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22.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Фізична реабілітація при варикозної хворобі поверхневих вен нижніх кінцівок.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DB2B55" w:rsidRPr="00345059" w:rsidTr="005529AB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ind w:left="180"/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23.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both"/>
              <w:rPr>
                <w:sz w:val="24"/>
                <w:lang w:val="uk-UA"/>
              </w:rPr>
            </w:pPr>
            <w:r w:rsidRPr="00A26D8D">
              <w:rPr>
                <w:sz w:val="24"/>
                <w:lang w:val="uk-UA"/>
              </w:rPr>
              <w:t>Фізична реабілітація при</w:t>
            </w:r>
            <w:r>
              <w:rPr>
                <w:sz w:val="24"/>
                <w:lang w:val="uk-UA"/>
              </w:rPr>
              <w:t xml:space="preserve"> посттромбофлебітичному синдромі нижніх кінцівок.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DB2B55" w:rsidRPr="00345059" w:rsidTr="005529AB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ind w:left="18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both"/>
              <w:rPr>
                <w:sz w:val="24"/>
                <w:lang w:val="uk-UA"/>
              </w:rPr>
            </w:pPr>
            <w:r w:rsidRPr="00A26D8D">
              <w:rPr>
                <w:sz w:val="24"/>
                <w:lang w:val="uk-UA"/>
              </w:rPr>
              <w:t>Фізична реабілітація при</w:t>
            </w:r>
            <w:r>
              <w:rPr>
                <w:sz w:val="24"/>
                <w:lang w:val="uk-UA"/>
              </w:rPr>
              <w:t xml:space="preserve"> гострій артеріальні ішемії нижніх кінцівок.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center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3</w:t>
            </w:r>
          </w:p>
        </w:tc>
      </w:tr>
      <w:tr w:rsidR="00DB2B55" w:rsidRPr="00345059" w:rsidTr="005529AB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ind w:left="18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both"/>
              <w:rPr>
                <w:sz w:val="24"/>
                <w:lang w:val="uk-UA"/>
              </w:rPr>
            </w:pPr>
            <w:r w:rsidRPr="00A26D8D">
              <w:rPr>
                <w:sz w:val="24"/>
                <w:lang w:val="uk-UA"/>
              </w:rPr>
              <w:t>Фізична реабілітація при</w:t>
            </w:r>
            <w:r>
              <w:rPr>
                <w:sz w:val="24"/>
                <w:lang w:val="uk-UA"/>
              </w:rPr>
              <w:t xml:space="preserve"> операціях на органах шиї.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DB2B55" w:rsidRPr="00345059" w:rsidTr="005529AB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ind w:left="18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both"/>
              <w:rPr>
                <w:sz w:val="24"/>
                <w:lang w:val="uk-UA"/>
              </w:rPr>
            </w:pPr>
            <w:r w:rsidRPr="00A26D8D">
              <w:rPr>
                <w:sz w:val="24"/>
                <w:lang w:val="uk-UA"/>
              </w:rPr>
              <w:t>Фізична реабілітація при</w:t>
            </w:r>
            <w:r>
              <w:rPr>
                <w:sz w:val="24"/>
                <w:lang w:val="uk-UA"/>
              </w:rPr>
              <w:t xml:space="preserve"> операціях на органах малого тазу.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DB2B55" w:rsidRPr="00345059" w:rsidTr="005529AB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ind w:left="18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both"/>
              <w:rPr>
                <w:sz w:val="24"/>
                <w:lang w:val="uk-UA"/>
              </w:rPr>
            </w:pPr>
            <w:r w:rsidRPr="00A26D8D">
              <w:rPr>
                <w:sz w:val="24"/>
                <w:lang w:val="uk-UA"/>
              </w:rPr>
              <w:t>Фізична реабілітація при</w:t>
            </w:r>
            <w:r>
              <w:rPr>
                <w:sz w:val="24"/>
                <w:lang w:val="uk-UA"/>
              </w:rPr>
              <w:t xml:space="preserve"> пізніх операційних ускладненнях.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DB2B55" w:rsidRPr="00345059" w:rsidTr="005529AB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ind w:left="18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both"/>
              <w:rPr>
                <w:sz w:val="24"/>
                <w:lang w:val="uk-UA"/>
              </w:rPr>
            </w:pPr>
            <w:r w:rsidRPr="00A26D8D">
              <w:rPr>
                <w:sz w:val="24"/>
                <w:lang w:val="uk-UA"/>
              </w:rPr>
              <w:t>Фізична реабілітація при</w:t>
            </w:r>
            <w:r>
              <w:rPr>
                <w:sz w:val="24"/>
                <w:lang w:val="uk-UA"/>
              </w:rPr>
              <w:t xml:space="preserve"> випадінні прямої кишки.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DB2B55" w:rsidRPr="00345059" w:rsidTr="005529AB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ind w:left="18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both"/>
              <w:rPr>
                <w:sz w:val="24"/>
                <w:lang w:val="uk-UA"/>
              </w:rPr>
            </w:pPr>
            <w:r w:rsidRPr="00A26D8D">
              <w:rPr>
                <w:sz w:val="24"/>
                <w:lang w:val="uk-UA"/>
              </w:rPr>
              <w:t>Фізична реабілітація при</w:t>
            </w:r>
            <w:r>
              <w:rPr>
                <w:sz w:val="24"/>
                <w:lang w:val="uk-UA"/>
              </w:rPr>
              <w:t xml:space="preserve"> геморою.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DB2B55" w:rsidRPr="00345059" w:rsidTr="005529AB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ind w:left="18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both"/>
              <w:rPr>
                <w:sz w:val="24"/>
                <w:lang w:val="uk-UA"/>
              </w:rPr>
            </w:pPr>
            <w:r w:rsidRPr="00A26D8D">
              <w:rPr>
                <w:sz w:val="24"/>
                <w:lang w:val="uk-UA"/>
              </w:rPr>
              <w:t>Фізична реабілітація при</w:t>
            </w:r>
            <w:r>
              <w:rPr>
                <w:sz w:val="24"/>
                <w:lang w:val="uk-UA"/>
              </w:rPr>
              <w:t xml:space="preserve"> злуковій хворобі черевної порожнини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DB2B55" w:rsidRPr="00345059" w:rsidTr="005529AB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ind w:left="180"/>
              <w:jc w:val="both"/>
              <w:rPr>
                <w:sz w:val="24"/>
                <w:lang w:val="uk-UA"/>
              </w:rPr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both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 xml:space="preserve">          </w:t>
            </w:r>
            <w:r w:rsidR="00363E7B">
              <w:rPr>
                <w:sz w:val="24"/>
                <w:lang w:val="uk-UA"/>
              </w:rPr>
              <w:t xml:space="preserve">                               В</w:t>
            </w:r>
            <w:r w:rsidRPr="00345059">
              <w:rPr>
                <w:sz w:val="24"/>
                <w:lang w:val="uk-UA"/>
              </w:rPr>
              <w:t>сього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5" w:rsidRPr="00345059" w:rsidRDefault="00DB2B55" w:rsidP="005529AB">
            <w:pPr>
              <w:jc w:val="center"/>
              <w:rPr>
                <w:sz w:val="24"/>
                <w:lang w:val="uk-UA"/>
              </w:rPr>
            </w:pPr>
            <w:r w:rsidRPr="00345059">
              <w:rPr>
                <w:sz w:val="24"/>
                <w:lang w:val="uk-UA"/>
              </w:rPr>
              <w:t>90</w:t>
            </w:r>
          </w:p>
        </w:tc>
      </w:tr>
    </w:tbl>
    <w:p w:rsidR="00DB2B55" w:rsidRPr="00345059" w:rsidRDefault="00DB2B55" w:rsidP="00DB2B55">
      <w:pPr>
        <w:jc w:val="center"/>
        <w:rPr>
          <w:b/>
          <w:szCs w:val="28"/>
          <w:lang w:val="uk-UA"/>
        </w:rPr>
      </w:pPr>
    </w:p>
    <w:p w:rsidR="00DB2B55" w:rsidRPr="00D12295" w:rsidRDefault="00DB2B55" w:rsidP="00DB2B55">
      <w:pPr>
        <w:tabs>
          <w:tab w:val="left" w:pos="360"/>
        </w:tabs>
        <w:jc w:val="center"/>
        <w:rPr>
          <w:b/>
          <w:color w:val="000000"/>
          <w:sz w:val="24"/>
          <w:lang w:val="uk-UA"/>
        </w:rPr>
      </w:pPr>
      <w:r w:rsidRPr="00D12295">
        <w:rPr>
          <w:b/>
          <w:color w:val="000000"/>
          <w:sz w:val="24"/>
          <w:lang w:val="uk-UA"/>
        </w:rPr>
        <w:t>ОЦІНЮВАННЯ УСПІШНОСТІ НАВЧАННЯ СТУДЕНТІВ.</w:t>
      </w:r>
    </w:p>
    <w:p w:rsidR="00DB2B55" w:rsidRPr="009301F5" w:rsidRDefault="00DB2B55" w:rsidP="00DB2B55">
      <w:pPr>
        <w:ind w:firstLine="567"/>
        <w:jc w:val="both"/>
        <w:rPr>
          <w:b/>
          <w:bCs/>
          <w:iCs/>
          <w:color w:val="000000"/>
          <w:lang w:val="uk-UA"/>
        </w:rPr>
      </w:pPr>
      <w:r w:rsidRPr="009301F5">
        <w:rPr>
          <w:b/>
          <w:bCs/>
          <w:iCs/>
          <w:color w:val="000000"/>
          <w:lang w:val="uk-UA"/>
        </w:rPr>
        <w:t>Оцінювання поточної навчальної діяльності (ПНД)</w:t>
      </w:r>
    </w:p>
    <w:p w:rsidR="00DB2B55" w:rsidRPr="009301F5" w:rsidRDefault="00DB2B55" w:rsidP="00DB2B55">
      <w:pPr>
        <w:ind w:right="50" w:firstLine="567"/>
        <w:jc w:val="both"/>
        <w:rPr>
          <w:color w:val="000000"/>
          <w:lang w:val="uk-UA"/>
        </w:rPr>
      </w:pPr>
      <w:r w:rsidRPr="009301F5">
        <w:rPr>
          <w:color w:val="000000"/>
          <w:lang w:val="uk-UA"/>
        </w:rPr>
        <w:lastRenderedPageBreak/>
        <w:t>Під час оцінювання засвоєння кожної навчальної теми дисципліни  та підсумкового заняття (ПЗ) студенту виставляється оцінка за національною  4-бальною шкалою.</w:t>
      </w:r>
    </w:p>
    <w:p w:rsidR="00DB2B55" w:rsidRDefault="00DB2B55" w:rsidP="00DB2B55">
      <w:pPr>
        <w:tabs>
          <w:tab w:val="left" w:pos="567"/>
        </w:tabs>
        <w:jc w:val="both"/>
        <w:rPr>
          <w:sz w:val="24"/>
        </w:rPr>
      </w:pPr>
      <w:r w:rsidRPr="009301F5">
        <w:rPr>
          <w:lang w:val="uk-UA"/>
        </w:rPr>
        <w:tab/>
        <w:t xml:space="preserve">Підсумковий бал за </w:t>
      </w:r>
      <w:r w:rsidRPr="009301F5">
        <w:rPr>
          <w:color w:val="000000"/>
          <w:lang w:val="uk-UA"/>
        </w:rPr>
        <w:t xml:space="preserve">ПНД у семестрі </w:t>
      </w:r>
      <w:r w:rsidRPr="009301F5">
        <w:rPr>
          <w:lang w:val="uk-UA"/>
        </w:rPr>
        <w:t>визначається як середнє арифметичне національних оцінок за кожне заняття та ПЗ, округлене до 2-х знаків після коми та перераховується у багатобальну шкалу за таблицями 1.</w:t>
      </w:r>
    </w:p>
    <w:p w:rsidR="00DB2B55" w:rsidRPr="009301F5" w:rsidRDefault="00DB2B55" w:rsidP="00DB2B55">
      <w:pPr>
        <w:pStyle w:val="21"/>
        <w:ind w:right="-425" w:firstLine="0"/>
        <w:jc w:val="right"/>
        <w:rPr>
          <w:sz w:val="24"/>
          <w:szCs w:val="24"/>
          <w:lang w:val="ru-RU"/>
        </w:rPr>
      </w:pPr>
      <w:r w:rsidRPr="009301F5">
        <w:rPr>
          <w:sz w:val="24"/>
          <w:szCs w:val="24"/>
        </w:rPr>
        <w:t>Таблиця 1</w:t>
      </w:r>
    </w:p>
    <w:p w:rsidR="00DB2B55" w:rsidRPr="009301F5" w:rsidRDefault="00DB2B55" w:rsidP="00DB2B55">
      <w:pPr>
        <w:pStyle w:val="21"/>
        <w:ind w:right="-425" w:firstLine="0"/>
        <w:jc w:val="center"/>
        <w:rPr>
          <w:b/>
          <w:sz w:val="24"/>
          <w:szCs w:val="24"/>
        </w:rPr>
      </w:pPr>
      <w:r w:rsidRPr="009301F5">
        <w:rPr>
          <w:b/>
          <w:sz w:val="24"/>
          <w:szCs w:val="24"/>
        </w:rPr>
        <w:t xml:space="preserve">Перерахунок середньої оцінки за поточну діяльність у багатобальну шкалу </w:t>
      </w:r>
    </w:p>
    <w:p w:rsidR="00DB2B55" w:rsidRPr="009301F5" w:rsidRDefault="00DB2B55" w:rsidP="00DB2B55">
      <w:pPr>
        <w:pStyle w:val="21"/>
        <w:ind w:right="-425" w:firstLine="0"/>
        <w:jc w:val="center"/>
        <w:rPr>
          <w:b/>
          <w:sz w:val="24"/>
          <w:szCs w:val="24"/>
          <w:lang w:val="ru-RU"/>
        </w:rPr>
      </w:pPr>
    </w:p>
    <w:tbl>
      <w:tblPr>
        <w:tblW w:w="6010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427"/>
      </w:tblGrid>
      <w:tr w:rsidR="00DB2B55" w:rsidRPr="009301F5" w:rsidTr="005529AB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en-US"/>
              </w:rPr>
              <w:t>12</w:t>
            </w:r>
            <w:r w:rsidRPr="009301F5">
              <w:rPr>
                <w:lang w:val="uk-UA"/>
              </w:rPr>
              <w:t>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2B55" w:rsidRPr="009301F5" w:rsidRDefault="00DB2B55" w:rsidP="005529AB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en-US"/>
              </w:rPr>
              <w:t>12</w:t>
            </w:r>
            <w:r w:rsidRPr="009301F5">
              <w:rPr>
                <w:lang w:val="uk-UA"/>
              </w:rPr>
              <w:t>0-бальна шкала</w:t>
            </w:r>
          </w:p>
        </w:tc>
      </w:tr>
      <w:tr w:rsidR="00DB2B55" w:rsidRPr="009301F5" w:rsidTr="005529A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3.91-3,94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94</w:t>
            </w:r>
          </w:p>
        </w:tc>
      </w:tr>
      <w:tr w:rsidR="00DB2B55" w:rsidRPr="009301F5" w:rsidTr="005529A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3.87-3,9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93</w:t>
            </w:r>
          </w:p>
        </w:tc>
      </w:tr>
      <w:tr w:rsidR="00DB2B55" w:rsidRPr="009301F5" w:rsidTr="005529A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3.83- 3,86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92</w:t>
            </w:r>
          </w:p>
        </w:tc>
      </w:tr>
      <w:tr w:rsidR="00DB2B55" w:rsidRPr="009301F5" w:rsidTr="005529A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3.79- 3,82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91</w:t>
            </w:r>
          </w:p>
        </w:tc>
      </w:tr>
      <w:tr w:rsidR="00DB2B55" w:rsidRPr="009301F5" w:rsidTr="005529A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3.74-3,78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90</w:t>
            </w:r>
          </w:p>
        </w:tc>
      </w:tr>
      <w:tr w:rsidR="00DB2B55" w:rsidRPr="009301F5" w:rsidTr="005529A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3.7- 3,73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89</w:t>
            </w:r>
          </w:p>
        </w:tc>
      </w:tr>
      <w:tr w:rsidR="00DB2B55" w:rsidRPr="009301F5" w:rsidTr="005529A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3.66- 3,69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88</w:t>
            </w:r>
          </w:p>
        </w:tc>
      </w:tr>
      <w:tr w:rsidR="00DB2B55" w:rsidRPr="009301F5" w:rsidTr="005529A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3.62- 3,65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87</w:t>
            </w:r>
          </w:p>
        </w:tc>
      </w:tr>
      <w:tr w:rsidR="00DB2B55" w:rsidRPr="009301F5" w:rsidTr="005529A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3.58-3,61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86</w:t>
            </w:r>
          </w:p>
        </w:tc>
      </w:tr>
      <w:tr w:rsidR="00DB2B55" w:rsidRPr="009301F5" w:rsidTr="005529A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3.54- 3,57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85</w:t>
            </w:r>
          </w:p>
        </w:tc>
      </w:tr>
      <w:tr w:rsidR="00DB2B55" w:rsidRPr="009301F5" w:rsidTr="005529A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3.49- 3,53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84</w:t>
            </w:r>
          </w:p>
        </w:tc>
      </w:tr>
      <w:tr w:rsidR="00DB2B55" w:rsidRPr="009301F5" w:rsidTr="005529A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3.45-3,48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83</w:t>
            </w:r>
          </w:p>
        </w:tc>
      </w:tr>
      <w:tr w:rsidR="00DB2B55" w:rsidRPr="009301F5" w:rsidTr="005529A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3.41-3,44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82</w:t>
            </w:r>
          </w:p>
        </w:tc>
      </w:tr>
      <w:tr w:rsidR="00DB2B55" w:rsidRPr="009301F5" w:rsidTr="005529A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3.37-3,4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81</w:t>
            </w:r>
          </w:p>
        </w:tc>
      </w:tr>
      <w:tr w:rsidR="00DB2B55" w:rsidRPr="009301F5" w:rsidTr="005529A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3.33- 3,36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80</w:t>
            </w:r>
          </w:p>
        </w:tc>
      </w:tr>
      <w:tr w:rsidR="00DB2B55" w:rsidRPr="009301F5" w:rsidTr="005529A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3.29-3,32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79</w:t>
            </w:r>
          </w:p>
        </w:tc>
      </w:tr>
      <w:tr w:rsidR="00DB2B55" w:rsidRPr="009301F5" w:rsidTr="005529A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3.25-3,28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78</w:t>
            </w:r>
          </w:p>
        </w:tc>
      </w:tr>
      <w:tr w:rsidR="00DB2B55" w:rsidRPr="009301F5" w:rsidTr="005529A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3.21-3,24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77</w:t>
            </w:r>
          </w:p>
        </w:tc>
      </w:tr>
      <w:tr w:rsidR="00DB2B55" w:rsidRPr="009301F5" w:rsidTr="005529A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3.18-3,2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76</w:t>
            </w:r>
          </w:p>
        </w:tc>
      </w:tr>
      <w:tr w:rsidR="00DB2B55" w:rsidRPr="009301F5" w:rsidTr="005529A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3.15- 3,17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75</w:t>
            </w:r>
          </w:p>
        </w:tc>
      </w:tr>
      <w:tr w:rsidR="00DB2B55" w:rsidRPr="009301F5" w:rsidTr="005529A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3.13- 3,14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74</w:t>
            </w:r>
          </w:p>
        </w:tc>
      </w:tr>
      <w:tr w:rsidR="00DB2B55" w:rsidRPr="009301F5" w:rsidTr="005529A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3.1- 3,12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73</w:t>
            </w:r>
          </w:p>
        </w:tc>
      </w:tr>
      <w:tr w:rsidR="00DB2B55" w:rsidRPr="009301F5" w:rsidTr="005529A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3.07- 3,09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72</w:t>
            </w:r>
          </w:p>
        </w:tc>
      </w:tr>
      <w:tr w:rsidR="00DB2B55" w:rsidRPr="009301F5" w:rsidTr="005529A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3.04-3,06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71</w:t>
            </w:r>
          </w:p>
        </w:tc>
      </w:tr>
      <w:tr w:rsidR="00DB2B55" w:rsidRPr="009301F5" w:rsidTr="005529A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en-US"/>
              </w:rPr>
              <w:t>3</w:t>
            </w:r>
            <w:r w:rsidRPr="009301F5">
              <w:rPr>
                <w:lang w:val="uk-UA"/>
              </w:rPr>
              <w:t>.</w:t>
            </w:r>
            <w:r w:rsidRPr="009301F5">
              <w:rPr>
                <w:lang w:val="en-US"/>
              </w:rPr>
              <w:t>0</w:t>
            </w:r>
            <w:r w:rsidRPr="009301F5">
              <w:rPr>
                <w:lang w:val="uk-UA"/>
              </w:rPr>
              <w:t>-3,03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70</w:t>
            </w:r>
          </w:p>
        </w:tc>
      </w:tr>
      <w:tr w:rsidR="00DB2B55" w:rsidRPr="009301F5" w:rsidTr="005529A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spacing w:val="-6"/>
                <w:lang w:val="uk-UA"/>
              </w:rPr>
              <w:t>Менше</w:t>
            </w:r>
            <w:r w:rsidRPr="009301F5">
              <w:rPr>
                <w:lang w:val="uk-UA"/>
              </w:rPr>
              <w:t xml:space="preserve">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B55" w:rsidRPr="009301F5" w:rsidRDefault="00DB2B55" w:rsidP="005529AB">
            <w:pPr>
              <w:snapToGrid w:val="0"/>
              <w:jc w:val="center"/>
              <w:rPr>
                <w:lang w:val="uk-UA"/>
              </w:rPr>
            </w:pPr>
            <w:r w:rsidRPr="009301F5">
              <w:rPr>
                <w:lang w:val="uk-UA"/>
              </w:rPr>
              <w:t>Недостатньо</w:t>
            </w:r>
          </w:p>
        </w:tc>
      </w:tr>
    </w:tbl>
    <w:p w:rsidR="00DB2B55" w:rsidRDefault="00DB2B55" w:rsidP="00DB2B55">
      <w:pPr>
        <w:tabs>
          <w:tab w:val="left" w:pos="4930"/>
        </w:tabs>
        <w:ind w:firstLine="567"/>
        <w:jc w:val="center"/>
        <w:rPr>
          <w:b/>
          <w:lang w:val="uk-UA"/>
        </w:rPr>
      </w:pPr>
      <w:r w:rsidRPr="009301F5">
        <w:rPr>
          <w:b/>
          <w:lang w:val="uk-UA"/>
        </w:rPr>
        <w:t>Оцінювання підсумкового заняття</w:t>
      </w:r>
      <w:r>
        <w:rPr>
          <w:b/>
          <w:lang w:val="uk-UA"/>
        </w:rPr>
        <w:t xml:space="preserve"> (ПЗ).</w:t>
      </w:r>
    </w:p>
    <w:p w:rsidR="00DB2B55" w:rsidRPr="009301F5" w:rsidRDefault="00DB2B55" w:rsidP="00DB2B55">
      <w:pPr>
        <w:ind w:firstLine="567"/>
        <w:jc w:val="both"/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>Д</w:t>
      </w:r>
      <w:r w:rsidRPr="009301F5">
        <w:rPr>
          <w:iCs/>
          <w:color w:val="000000"/>
          <w:lang w:val="uk-UA"/>
        </w:rPr>
        <w:t xml:space="preserve">ля підготовки до ПЗ на інформаційному стенді </w:t>
      </w:r>
      <w:r>
        <w:rPr>
          <w:iCs/>
          <w:color w:val="000000"/>
          <w:lang w:val="uk-UA"/>
        </w:rPr>
        <w:t xml:space="preserve">на кафедрі є </w:t>
      </w:r>
      <w:r w:rsidRPr="009301F5">
        <w:rPr>
          <w:iCs/>
          <w:color w:val="000000"/>
          <w:lang w:val="uk-UA"/>
        </w:rPr>
        <w:t>такі матеріали:</w:t>
      </w:r>
    </w:p>
    <w:p w:rsidR="00DB2B55" w:rsidRPr="009301F5" w:rsidRDefault="00DB2B55" w:rsidP="00DB2B55">
      <w:pPr>
        <w:ind w:firstLine="284"/>
        <w:jc w:val="both"/>
        <w:rPr>
          <w:iCs/>
          <w:color w:val="000000"/>
          <w:lang w:val="uk-UA"/>
        </w:rPr>
      </w:pPr>
      <w:r w:rsidRPr="009301F5">
        <w:rPr>
          <w:iCs/>
          <w:color w:val="000000"/>
          <w:lang w:val="uk-UA"/>
        </w:rPr>
        <w:t>- базові та якірні тестові завдання;</w:t>
      </w:r>
    </w:p>
    <w:p w:rsidR="00DB2B55" w:rsidRPr="009301F5" w:rsidRDefault="00DB2B55" w:rsidP="00DB2B55">
      <w:pPr>
        <w:ind w:firstLine="284"/>
        <w:jc w:val="both"/>
        <w:rPr>
          <w:iCs/>
          <w:color w:val="000000"/>
          <w:lang w:val="uk-UA"/>
        </w:rPr>
      </w:pPr>
      <w:r w:rsidRPr="009301F5">
        <w:rPr>
          <w:iCs/>
          <w:color w:val="000000"/>
          <w:lang w:val="uk-UA"/>
        </w:rPr>
        <w:t>- перелік теоретичних питань (у т.ч. питання із самостійної роботи);</w:t>
      </w:r>
    </w:p>
    <w:p w:rsidR="00DB2B55" w:rsidRPr="009301F5" w:rsidRDefault="00DB2B55" w:rsidP="00DB2B55">
      <w:pPr>
        <w:ind w:firstLine="284"/>
        <w:jc w:val="both"/>
        <w:rPr>
          <w:iCs/>
          <w:color w:val="000000"/>
          <w:lang w:val="uk-UA"/>
        </w:rPr>
      </w:pPr>
      <w:r w:rsidRPr="009301F5">
        <w:rPr>
          <w:iCs/>
          <w:color w:val="000000"/>
          <w:lang w:val="uk-UA"/>
        </w:rPr>
        <w:lastRenderedPageBreak/>
        <w:t>- перелік практичних навичок;</w:t>
      </w:r>
    </w:p>
    <w:p w:rsidR="00DB2B55" w:rsidRPr="009301F5" w:rsidRDefault="00DB2B55" w:rsidP="00DB2B55">
      <w:pPr>
        <w:ind w:firstLine="284"/>
        <w:jc w:val="both"/>
        <w:rPr>
          <w:iCs/>
          <w:color w:val="000000"/>
          <w:lang w:val="uk-UA"/>
        </w:rPr>
      </w:pPr>
      <w:r w:rsidRPr="009301F5">
        <w:rPr>
          <w:iCs/>
          <w:color w:val="000000"/>
          <w:lang w:val="uk-UA"/>
        </w:rPr>
        <w:t>- критерії оцінки знань і умінь студентів;</w:t>
      </w:r>
    </w:p>
    <w:p w:rsidR="00DB2B55" w:rsidRDefault="00DB2B55" w:rsidP="00DB2B55">
      <w:pPr>
        <w:ind w:firstLine="284"/>
        <w:jc w:val="both"/>
        <w:rPr>
          <w:iCs/>
          <w:color w:val="000000"/>
          <w:lang w:val="uk-UA"/>
        </w:rPr>
      </w:pPr>
      <w:r w:rsidRPr="009301F5">
        <w:rPr>
          <w:iCs/>
          <w:color w:val="000000"/>
          <w:lang w:val="uk-UA"/>
        </w:rPr>
        <w:t xml:space="preserve">- графік відпрацювання студентами занять впродовж семестру. </w:t>
      </w:r>
    </w:p>
    <w:p w:rsidR="00DB2B55" w:rsidRPr="009301F5" w:rsidRDefault="00DB2B55" w:rsidP="00DB2B55">
      <w:pPr>
        <w:ind w:firstLine="567"/>
        <w:jc w:val="both"/>
        <w:rPr>
          <w:lang w:val="uk-UA"/>
        </w:rPr>
      </w:pPr>
      <w:r>
        <w:rPr>
          <w:lang w:val="uk-UA"/>
        </w:rPr>
        <w:t>М</w:t>
      </w:r>
      <w:r w:rsidRPr="009301F5">
        <w:rPr>
          <w:lang w:val="uk-UA"/>
        </w:rPr>
        <w:t>етодик</w:t>
      </w:r>
      <w:r>
        <w:rPr>
          <w:lang w:val="uk-UA"/>
        </w:rPr>
        <w:t>а</w:t>
      </w:r>
      <w:r w:rsidRPr="009301F5">
        <w:rPr>
          <w:lang w:val="uk-UA"/>
        </w:rPr>
        <w:t xml:space="preserve"> проведення підсумкового заняття</w:t>
      </w:r>
      <w:r>
        <w:rPr>
          <w:lang w:val="uk-UA"/>
        </w:rPr>
        <w:t xml:space="preserve"> прийнята на кафедрі</w:t>
      </w:r>
      <w:r w:rsidRPr="009301F5">
        <w:rPr>
          <w:lang w:val="uk-UA"/>
        </w:rPr>
        <w:t xml:space="preserve"> та затвердж</w:t>
      </w:r>
      <w:r>
        <w:rPr>
          <w:lang w:val="uk-UA"/>
        </w:rPr>
        <w:t xml:space="preserve">ена </w:t>
      </w:r>
      <w:r w:rsidRPr="009301F5">
        <w:rPr>
          <w:lang w:val="uk-UA"/>
        </w:rPr>
        <w:t xml:space="preserve"> у РНПД.</w:t>
      </w:r>
    </w:p>
    <w:p w:rsidR="00DB2B55" w:rsidRPr="009301F5" w:rsidRDefault="00DB2B55" w:rsidP="00DB2B55">
      <w:pPr>
        <w:ind w:firstLine="567"/>
        <w:jc w:val="both"/>
        <w:rPr>
          <w:lang w:val="uk-UA"/>
        </w:rPr>
      </w:pPr>
      <w:r w:rsidRPr="009301F5">
        <w:rPr>
          <w:lang w:val="uk-UA"/>
        </w:rPr>
        <w:t>1. Вирішення пакету тестових завдань за змістом навчального матеріалу, який включає наступне:</w:t>
      </w:r>
    </w:p>
    <w:p w:rsidR="00DB2B55" w:rsidRPr="009301F5" w:rsidRDefault="00DB2B55" w:rsidP="00DB2B55">
      <w:pPr>
        <w:ind w:firstLine="567"/>
        <w:jc w:val="both"/>
        <w:rPr>
          <w:lang w:val="uk-UA"/>
        </w:rPr>
      </w:pPr>
      <w:r w:rsidRPr="009301F5">
        <w:rPr>
          <w:lang w:val="uk-UA"/>
        </w:rPr>
        <w:t xml:space="preserve">- базові тестові завдання з дисципліни, які охоплюють зміст навчального матеріалу підсумкового заняття відповідно до РНПД  у кількості </w:t>
      </w:r>
      <w:r>
        <w:rPr>
          <w:lang w:val="uk-UA"/>
        </w:rPr>
        <w:t>5</w:t>
      </w:r>
      <w:r w:rsidRPr="009301F5">
        <w:rPr>
          <w:b/>
          <w:lang w:val="uk-UA"/>
        </w:rPr>
        <w:t>0 тестів</w:t>
      </w:r>
      <w:r w:rsidRPr="009301F5">
        <w:rPr>
          <w:lang w:val="uk-UA"/>
        </w:rPr>
        <w:t xml:space="preserve">. Критерій оцінювання – </w:t>
      </w:r>
      <w:r w:rsidRPr="009301F5">
        <w:rPr>
          <w:b/>
          <w:lang w:val="uk-UA"/>
        </w:rPr>
        <w:t>90,5%</w:t>
      </w:r>
      <w:r w:rsidRPr="009301F5">
        <w:rPr>
          <w:lang w:val="uk-UA"/>
        </w:rPr>
        <w:t xml:space="preserve"> вірно вирішених завдань</w:t>
      </w:r>
      <w:r>
        <w:rPr>
          <w:lang w:val="uk-UA"/>
        </w:rPr>
        <w:t>.</w:t>
      </w:r>
    </w:p>
    <w:p w:rsidR="00DB2B55" w:rsidRPr="009301F5" w:rsidRDefault="00DB2B55" w:rsidP="00DB2B55">
      <w:pPr>
        <w:ind w:firstLine="567"/>
        <w:jc w:val="both"/>
        <w:rPr>
          <w:lang w:val="uk-UA"/>
        </w:rPr>
      </w:pPr>
      <w:r w:rsidRPr="009301F5">
        <w:rPr>
          <w:lang w:val="uk-UA"/>
        </w:rPr>
        <w:t>2. Оцінювання освоєння практичних навичок (критерії оцінювання – «виконав» або «не виконав»).</w:t>
      </w:r>
    </w:p>
    <w:p w:rsidR="00DB2B55" w:rsidRDefault="00DB2B55" w:rsidP="00DB2B55">
      <w:pPr>
        <w:ind w:firstLine="567"/>
        <w:jc w:val="both"/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 xml:space="preserve">3. </w:t>
      </w:r>
      <w:r w:rsidRPr="009301F5">
        <w:rPr>
          <w:lang w:val="uk-UA"/>
        </w:rPr>
        <w:t>Під час оцінювання знань студента, що входять до даного підсумкового заняття (ПЗ) студенту виставляється оцінка за національною шкалою, яка рахується як оцінка за ПНД</w:t>
      </w:r>
      <w:r w:rsidRPr="009301F5">
        <w:rPr>
          <w:b/>
          <w:lang w:val="uk-UA"/>
        </w:rPr>
        <w:t>.</w:t>
      </w:r>
    </w:p>
    <w:p w:rsidR="00DB2B55" w:rsidRDefault="00DB2B55" w:rsidP="00DB2B55">
      <w:pPr>
        <w:tabs>
          <w:tab w:val="left" w:pos="4930"/>
        </w:tabs>
        <w:ind w:firstLine="567"/>
        <w:jc w:val="center"/>
        <w:rPr>
          <w:b/>
          <w:lang w:val="uk-UA"/>
        </w:rPr>
      </w:pPr>
      <w:r>
        <w:rPr>
          <w:b/>
          <w:lang w:val="uk-UA"/>
        </w:rPr>
        <w:t>Оцінювання іспиту.</w:t>
      </w:r>
    </w:p>
    <w:p w:rsidR="00DB2B55" w:rsidRPr="009301F5" w:rsidRDefault="00DB2B55" w:rsidP="00DB2B55">
      <w:pPr>
        <w:ind w:firstLine="567"/>
        <w:jc w:val="both"/>
        <w:rPr>
          <w:iCs/>
          <w:color w:val="000000"/>
          <w:lang w:val="uk-UA"/>
        </w:rPr>
      </w:pPr>
      <w:r w:rsidRPr="009301F5">
        <w:rPr>
          <w:iCs/>
          <w:color w:val="000000"/>
          <w:lang w:val="uk-UA"/>
        </w:rPr>
        <w:t>Кафедра забезпеч</w:t>
      </w:r>
      <w:r>
        <w:rPr>
          <w:iCs/>
          <w:color w:val="000000"/>
          <w:lang w:val="uk-UA"/>
        </w:rPr>
        <w:t>ує</w:t>
      </w:r>
      <w:r w:rsidRPr="009301F5">
        <w:rPr>
          <w:iCs/>
          <w:color w:val="000000"/>
          <w:lang w:val="uk-UA"/>
        </w:rPr>
        <w:t xml:space="preserve"> для підготовки до </w:t>
      </w:r>
      <w:r>
        <w:rPr>
          <w:bCs/>
          <w:iCs/>
          <w:lang w:val="uk-UA"/>
        </w:rPr>
        <w:t>іспиту</w:t>
      </w:r>
      <w:r w:rsidRPr="009301F5">
        <w:rPr>
          <w:iCs/>
          <w:color w:val="000000"/>
          <w:lang w:val="uk-UA"/>
        </w:rPr>
        <w:t xml:space="preserve"> на інформаційному стенді такі матеріали:</w:t>
      </w:r>
    </w:p>
    <w:p w:rsidR="00DB2B55" w:rsidRPr="009301F5" w:rsidRDefault="00DB2B55" w:rsidP="00DB2B55">
      <w:pPr>
        <w:ind w:firstLine="284"/>
        <w:jc w:val="both"/>
        <w:rPr>
          <w:iCs/>
          <w:color w:val="000000"/>
          <w:lang w:val="uk-UA"/>
        </w:rPr>
      </w:pPr>
      <w:r w:rsidRPr="009301F5">
        <w:rPr>
          <w:iCs/>
          <w:color w:val="000000"/>
          <w:lang w:val="uk-UA"/>
        </w:rPr>
        <w:t>- базові та якірні тестові завдання;</w:t>
      </w:r>
    </w:p>
    <w:p w:rsidR="00DB2B55" w:rsidRPr="009301F5" w:rsidRDefault="00DB2B55" w:rsidP="00DB2B55">
      <w:pPr>
        <w:ind w:firstLine="284"/>
        <w:jc w:val="both"/>
        <w:rPr>
          <w:iCs/>
          <w:color w:val="000000"/>
          <w:lang w:val="uk-UA"/>
        </w:rPr>
      </w:pPr>
      <w:r w:rsidRPr="009301F5">
        <w:rPr>
          <w:iCs/>
          <w:color w:val="000000"/>
          <w:lang w:val="uk-UA"/>
        </w:rPr>
        <w:t>- перелік теоретичних питань (у т.ч. питання із самостійної роботи);</w:t>
      </w:r>
    </w:p>
    <w:p w:rsidR="00DB2B55" w:rsidRPr="009301F5" w:rsidRDefault="00DB2B55" w:rsidP="00DB2B55">
      <w:pPr>
        <w:ind w:firstLine="284"/>
        <w:jc w:val="both"/>
        <w:rPr>
          <w:iCs/>
          <w:color w:val="000000"/>
          <w:lang w:val="uk-UA"/>
        </w:rPr>
      </w:pPr>
      <w:r w:rsidRPr="009301F5">
        <w:rPr>
          <w:iCs/>
          <w:color w:val="000000"/>
          <w:lang w:val="uk-UA"/>
        </w:rPr>
        <w:t>- перелік практичних навичок;</w:t>
      </w:r>
    </w:p>
    <w:p w:rsidR="00DB2B55" w:rsidRPr="009301F5" w:rsidRDefault="00DB2B55" w:rsidP="00DB2B55">
      <w:pPr>
        <w:ind w:firstLine="284"/>
        <w:jc w:val="both"/>
        <w:rPr>
          <w:iCs/>
          <w:color w:val="000000"/>
          <w:lang w:val="uk-UA"/>
        </w:rPr>
      </w:pPr>
      <w:r w:rsidRPr="009301F5">
        <w:rPr>
          <w:iCs/>
          <w:color w:val="000000"/>
          <w:lang w:val="uk-UA"/>
        </w:rPr>
        <w:t>- критерії оцінки знань і умінь студентів;</w:t>
      </w:r>
    </w:p>
    <w:p w:rsidR="00DB2B55" w:rsidRPr="009301F5" w:rsidRDefault="00DB2B55" w:rsidP="00DB2B55">
      <w:pPr>
        <w:ind w:firstLine="284"/>
        <w:jc w:val="both"/>
        <w:rPr>
          <w:iCs/>
          <w:color w:val="000000"/>
          <w:lang w:val="uk-UA"/>
        </w:rPr>
      </w:pPr>
      <w:r w:rsidRPr="009301F5">
        <w:rPr>
          <w:iCs/>
          <w:color w:val="000000"/>
          <w:lang w:val="uk-UA"/>
        </w:rPr>
        <w:t>- графік відпрацювання студентами занять впродовж семестру;</w:t>
      </w:r>
    </w:p>
    <w:p w:rsidR="00DB2B55" w:rsidRDefault="00DB2B55" w:rsidP="00DB2B55">
      <w:pPr>
        <w:ind w:firstLine="284"/>
        <w:jc w:val="both"/>
        <w:rPr>
          <w:lang w:val="uk-UA"/>
        </w:rPr>
      </w:pPr>
      <w:r w:rsidRPr="009301F5">
        <w:rPr>
          <w:iCs/>
          <w:color w:val="000000"/>
          <w:lang w:val="uk-UA"/>
        </w:rPr>
        <w:t>- графік консультацій з дисципліни впродовж семестру;</w:t>
      </w:r>
    </w:p>
    <w:p w:rsidR="00DB2B55" w:rsidRDefault="00DB2B55" w:rsidP="00DB2B55">
      <w:pPr>
        <w:ind w:firstLine="567"/>
        <w:jc w:val="right"/>
        <w:rPr>
          <w:b/>
          <w:bCs/>
          <w:iCs/>
          <w:lang w:val="uk-UA"/>
        </w:rPr>
      </w:pPr>
      <w:r w:rsidRPr="009301F5">
        <w:rPr>
          <w:lang w:val="uk-UA"/>
        </w:rPr>
        <w:t>Таблиця 3</w:t>
      </w:r>
    </w:p>
    <w:p w:rsidR="00DB2B55" w:rsidRPr="009301F5" w:rsidRDefault="00DB2B55" w:rsidP="0065541D">
      <w:pPr>
        <w:ind w:firstLine="567"/>
        <w:jc w:val="center"/>
        <w:rPr>
          <w:b/>
          <w:bCs/>
          <w:iCs/>
          <w:lang w:val="uk-UA"/>
        </w:rPr>
      </w:pPr>
      <w:r w:rsidRPr="009301F5">
        <w:rPr>
          <w:b/>
          <w:bCs/>
          <w:iCs/>
          <w:lang w:val="uk-UA"/>
        </w:rPr>
        <w:t>Критері</w:t>
      </w:r>
      <w:r w:rsidR="0065541D">
        <w:rPr>
          <w:b/>
          <w:bCs/>
          <w:iCs/>
          <w:lang w:val="uk-UA"/>
        </w:rPr>
        <w:t>ї оцінювання практичних навичок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DB2B55" w:rsidRPr="009301F5" w:rsidTr="005529AB">
        <w:tc>
          <w:tcPr>
            <w:tcW w:w="1134" w:type="dxa"/>
            <w:vAlign w:val="center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Кількість навичок</w:t>
            </w:r>
          </w:p>
        </w:tc>
        <w:tc>
          <w:tcPr>
            <w:tcW w:w="680" w:type="dxa"/>
            <w:vAlign w:val="center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«5»</w:t>
            </w:r>
          </w:p>
        </w:tc>
        <w:tc>
          <w:tcPr>
            <w:tcW w:w="680" w:type="dxa"/>
            <w:vAlign w:val="center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«4»</w:t>
            </w:r>
          </w:p>
        </w:tc>
        <w:tc>
          <w:tcPr>
            <w:tcW w:w="680" w:type="dxa"/>
            <w:vAlign w:val="center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«3»</w:t>
            </w:r>
          </w:p>
        </w:tc>
        <w:tc>
          <w:tcPr>
            <w:tcW w:w="2746" w:type="dxa"/>
            <w:vMerge w:val="restart"/>
          </w:tcPr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Відповідь за білетами практичної частини</w:t>
            </w:r>
          </w:p>
        </w:tc>
        <w:tc>
          <w:tcPr>
            <w:tcW w:w="3402" w:type="dxa"/>
            <w:vMerge w:val="restart"/>
          </w:tcPr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За кожну практичну навичку студент одержує від 5 до 8 балів, що відповідає:</w:t>
            </w:r>
          </w:p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«5» - 8 балів;</w:t>
            </w:r>
          </w:p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«4» - 6,5 балів;</w:t>
            </w:r>
          </w:p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«3» - 5 балів.</w:t>
            </w:r>
          </w:p>
        </w:tc>
      </w:tr>
      <w:tr w:rsidR="00DB2B55" w:rsidRPr="009301F5" w:rsidTr="005529AB">
        <w:tc>
          <w:tcPr>
            <w:tcW w:w="1134" w:type="dxa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1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8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6,5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vMerge/>
          </w:tcPr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DB2B55" w:rsidRPr="009301F5" w:rsidTr="005529AB">
        <w:tc>
          <w:tcPr>
            <w:tcW w:w="1134" w:type="dxa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2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8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</w:pPr>
            <w:r w:rsidRPr="009301F5">
              <w:rPr>
                <w:bCs/>
                <w:iCs/>
                <w:lang w:val="uk-UA"/>
              </w:rPr>
              <w:t>6,5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</w:pPr>
            <w:r w:rsidRPr="009301F5">
              <w:rPr>
                <w:bCs/>
                <w:iCs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vMerge/>
          </w:tcPr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DB2B55" w:rsidRPr="009301F5" w:rsidTr="005529AB">
        <w:tc>
          <w:tcPr>
            <w:tcW w:w="1134" w:type="dxa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3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8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</w:pPr>
            <w:r w:rsidRPr="009301F5">
              <w:rPr>
                <w:bCs/>
                <w:iCs/>
                <w:lang w:val="uk-UA"/>
              </w:rPr>
              <w:t>6,5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</w:pPr>
            <w:r w:rsidRPr="009301F5">
              <w:rPr>
                <w:bCs/>
                <w:iCs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vMerge/>
          </w:tcPr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DB2B55" w:rsidRPr="009301F5" w:rsidTr="005529AB">
        <w:tc>
          <w:tcPr>
            <w:tcW w:w="1134" w:type="dxa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4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8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</w:pPr>
            <w:r w:rsidRPr="009301F5">
              <w:rPr>
                <w:bCs/>
                <w:iCs/>
                <w:lang w:val="uk-UA"/>
              </w:rPr>
              <w:t>6,5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</w:pPr>
            <w:r w:rsidRPr="009301F5">
              <w:rPr>
                <w:bCs/>
                <w:iCs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vMerge/>
          </w:tcPr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DB2B55" w:rsidRPr="009301F5" w:rsidTr="005529AB">
        <w:tc>
          <w:tcPr>
            <w:tcW w:w="1134" w:type="dxa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5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8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</w:pPr>
            <w:r w:rsidRPr="009301F5">
              <w:rPr>
                <w:bCs/>
                <w:iCs/>
                <w:lang w:val="uk-UA"/>
              </w:rPr>
              <w:t>6,5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</w:pPr>
            <w:r w:rsidRPr="009301F5">
              <w:rPr>
                <w:bCs/>
                <w:iCs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vMerge/>
          </w:tcPr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DB2B55" w:rsidRPr="009301F5" w:rsidTr="005529AB">
        <w:tc>
          <w:tcPr>
            <w:tcW w:w="1134" w:type="dxa"/>
          </w:tcPr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40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32,5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25</w:t>
            </w:r>
          </w:p>
        </w:tc>
        <w:tc>
          <w:tcPr>
            <w:tcW w:w="2746" w:type="dxa"/>
            <w:vMerge/>
          </w:tcPr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vMerge/>
          </w:tcPr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</w:p>
        </w:tc>
      </w:tr>
    </w:tbl>
    <w:p w:rsidR="00DB2B55" w:rsidRPr="00FE61B5" w:rsidRDefault="00DB2B55" w:rsidP="00DB2B55">
      <w:pPr>
        <w:ind w:firstLine="567"/>
        <w:jc w:val="both"/>
        <w:rPr>
          <w:bCs/>
          <w:iCs/>
        </w:rPr>
      </w:pPr>
      <w:r w:rsidRPr="009301F5">
        <w:rPr>
          <w:bCs/>
          <w:iCs/>
          <w:lang w:val="uk-UA"/>
        </w:rPr>
        <w:t xml:space="preserve">Оцінювання теоретичних знань за складеними на кафедрі білетами, які включають усі теми дисципліни. </w:t>
      </w:r>
    </w:p>
    <w:p w:rsidR="00DB2B55" w:rsidRPr="009301F5" w:rsidRDefault="00DB2B55" w:rsidP="00DB2B55">
      <w:pPr>
        <w:ind w:firstLine="567"/>
        <w:jc w:val="right"/>
        <w:rPr>
          <w:lang w:val="uk-UA"/>
        </w:rPr>
      </w:pPr>
      <w:r w:rsidRPr="009301F5">
        <w:rPr>
          <w:lang w:val="uk-UA"/>
        </w:rPr>
        <w:t>Таблиця 4</w:t>
      </w:r>
    </w:p>
    <w:p w:rsidR="00DB2B55" w:rsidRPr="0065541D" w:rsidRDefault="00DB2B55" w:rsidP="0065541D">
      <w:pPr>
        <w:ind w:firstLine="567"/>
        <w:jc w:val="center"/>
        <w:rPr>
          <w:b/>
          <w:bCs/>
          <w:iCs/>
          <w:lang w:val="uk-UA"/>
        </w:rPr>
      </w:pPr>
      <w:r w:rsidRPr="009301F5">
        <w:rPr>
          <w:b/>
          <w:bCs/>
          <w:iCs/>
          <w:lang w:val="uk-UA"/>
        </w:rPr>
        <w:t>Критері</w:t>
      </w:r>
      <w:r w:rsidR="0065541D">
        <w:rPr>
          <w:b/>
          <w:bCs/>
          <w:iCs/>
          <w:lang w:val="uk-UA"/>
        </w:rPr>
        <w:t>ї оцінювання  теоретичних знань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DB2B55" w:rsidRPr="009301F5" w:rsidTr="005529AB">
        <w:tc>
          <w:tcPr>
            <w:tcW w:w="1134" w:type="dxa"/>
            <w:vAlign w:val="center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Кількість питань</w:t>
            </w:r>
          </w:p>
        </w:tc>
        <w:tc>
          <w:tcPr>
            <w:tcW w:w="680" w:type="dxa"/>
            <w:vAlign w:val="center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«5»</w:t>
            </w:r>
          </w:p>
        </w:tc>
        <w:tc>
          <w:tcPr>
            <w:tcW w:w="680" w:type="dxa"/>
            <w:vAlign w:val="center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«4»</w:t>
            </w:r>
          </w:p>
        </w:tc>
        <w:tc>
          <w:tcPr>
            <w:tcW w:w="680" w:type="dxa"/>
            <w:vAlign w:val="center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«3»</w:t>
            </w:r>
          </w:p>
        </w:tc>
        <w:tc>
          <w:tcPr>
            <w:tcW w:w="2746" w:type="dxa"/>
            <w:vMerge w:val="restart"/>
          </w:tcPr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 xml:space="preserve">Усна відповідь за білетами, які включають </w:t>
            </w:r>
            <w:r w:rsidRPr="009301F5">
              <w:rPr>
                <w:bCs/>
                <w:iCs/>
                <w:lang w:val="uk-UA"/>
              </w:rPr>
              <w:lastRenderedPageBreak/>
              <w:t xml:space="preserve">теоретичну частину дисципліни </w:t>
            </w:r>
          </w:p>
        </w:tc>
        <w:tc>
          <w:tcPr>
            <w:tcW w:w="3402" w:type="dxa"/>
            <w:vMerge w:val="restart"/>
          </w:tcPr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lastRenderedPageBreak/>
              <w:t>За кожну відповідь студент одержує від 5 до 8 балів, що відповідає:</w:t>
            </w:r>
          </w:p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lastRenderedPageBreak/>
              <w:t>«5» - 8 балів;</w:t>
            </w:r>
          </w:p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«4» - 6,5 балів;</w:t>
            </w:r>
          </w:p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«3» - 5 балів.</w:t>
            </w:r>
          </w:p>
        </w:tc>
      </w:tr>
      <w:tr w:rsidR="00DB2B55" w:rsidRPr="009301F5" w:rsidTr="005529AB">
        <w:tc>
          <w:tcPr>
            <w:tcW w:w="1134" w:type="dxa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lastRenderedPageBreak/>
              <w:t>1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8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6,5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vMerge/>
          </w:tcPr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DB2B55" w:rsidRPr="009301F5" w:rsidTr="005529AB">
        <w:tc>
          <w:tcPr>
            <w:tcW w:w="1134" w:type="dxa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lastRenderedPageBreak/>
              <w:t>2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8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</w:pPr>
            <w:r w:rsidRPr="009301F5">
              <w:rPr>
                <w:bCs/>
                <w:iCs/>
                <w:lang w:val="uk-UA"/>
              </w:rPr>
              <w:t>6,5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</w:pPr>
            <w:r w:rsidRPr="009301F5">
              <w:rPr>
                <w:bCs/>
                <w:iCs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vMerge/>
          </w:tcPr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DB2B55" w:rsidRPr="009301F5" w:rsidTr="005529AB">
        <w:tc>
          <w:tcPr>
            <w:tcW w:w="1134" w:type="dxa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3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8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</w:pPr>
            <w:r w:rsidRPr="009301F5">
              <w:rPr>
                <w:bCs/>
                <w:iCs/>
                <w:lang w:val="uk-UA"/>
              </w:rPr>
              <w:t>6,5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</w:pPr>
            <w:r w:rsidRPr="009301F5">
              <w:rPr>
                <w:bCs/>
                <w:iCs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vMerge/>
          </w:tcPr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DB2B55" w:rsidRPr="009301F5" w:rsidTr="005529AB">
        <w:tc>
          <w:tcPr>
            <w:tcW w:w="1134" w:type="dxa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4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8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</w:pPr>
            <w:r w:rsidRPr="009301F5">
              <w:rPr>
                <w:bCs/>
                <w:iCs/>
                <w:lang w:val="uk-UA"/>
              </w:rPr>
              <w:t>6,5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</w:pPr>
            <w:r w:rsidRPr="009301F5">
              <w:rPr>
                <w:bCs/>
                <w:iCs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vMerge/>
          </w:tcPr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DB2B55" w:rsidRPr="009301F5" w:rsidTr="005529AB">
        <w:tc>
          <w:tcPr>
            <w:tcW w:w="1134" w:type="dxa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5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8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</w:pPr>
            <w:r w:rsidRPr="009301F5">
              <w:rPr>
                <w:bCs/>
                <w:iCs/>
                <w:lang w:val="uk-UA"/>
              </w:rPr>
              <w:t>6,5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</w:pPr>
            <w:r w:rsidRPr="009301F5">
              <w:rPr>
                <w:bCs/>
                <w:iCs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vMerge/>
          </w:tcPr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DB2B55" w:rsidRPr="009301F5" w:rsidTr="005529AB">
        <w:tc>
          <w:tcPr>
            <w:tcW w:w="1134" w:type="dxa"/>
          </w:tcPr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40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32,5</w:t>
            </w:r>
          </w:p>
        </w:tc>
        <w:tc>
          <w:tcPr>
            <w:tcW w:w="680" w:type="dxa"/>
          </w:tcPr>
          <w:p w:rsidR="00DB2B55" w:rsidRPr="009301F5" w:rsidRDefault="00DB2B55" w:rsidP="005529AB">
            <w:pPr>
              <w:jc w:val="center"/>
              <w:rPr>
                <w:bCs/>
                <w:iCs/>
                <w:lang w:val="uk-UA"/>
              </w:rPr>
            </w:pPr>
            <w:r w:rsidRPr="009301F5">
              <w:rPr>
                <w:bCs/>
                <w:iCs/>
                <w:lang w:val="uk-UA"/>
              </w:rPr>
              <w:t>25</w:t>
            </w:r>
          </w:p>
        </w:tc>
        <w:tc>
          <w:tcPr>
            <w:tcW w:w="2746" w:type="dxa"/>
            <w:vMerge/>
          </w:tcPr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vMerge/>
          </w:tcPr>
          <w:p w:rsidR="00DB2B55" w:rsidRPr="009301F5" w:rsidRDefault="00DB2B55" w:rsidP="005529AB">
            <w:pPr>
              <w:jc w:val="both"/>
              <w:rPr>
                <w:bCs/>
                <w:iCs/>
                <w:lang w:val="uk-UA"/>
              </w:rPr>
            </w:pPr>
          </w:p>
        </w:tc>
      </w:tr>
    </w:tbl>
    <w:p w:rsidR="00DB2B55" w:rsidRDefault="00DB2B55" w:rsidP="00DB2B55">
      <w:pPr>
        <w:tabs>
          <w:tab w:val="left" w:pos="4930"/>
        </w:tabs>
        <w:ind w:firstLine="567"/>
        <w:rPr>
          <w:b/>
          <w:lang w:val="uk-UA"/>
        </w:rPr>
      </w:pPr>
    </w:p>
    <w:p w:rsidR="00DB2B55" w:rsidRPr="00A13AD7" w:rsidRDefault="00DB2B55" w:rsidP="00DB2B55">
      <w:pPr>
        <w:ind w:firstLine="567"/>
        <w:jc w:val="right"/>
        <w:rPr>
          <w:i/>
          <w:szCs w:val="28"/>
          <w:lang w:val="uk-UA"/>
        </w:rPr>
      </w:pPr>
      <w:r w:rsidRPr="00A13AD7">
        <w:rPr>
          <w:i/>
          <w:szCs w:val="28"/>
          <w:lang w:val="uk-UA"/>
        </w:rPr>
        <w:t>Таблиця 6</w:t>
      </w:r>
    </w:p>
    <w:p w:rsidR="00DB2B55" w:rsidRDefault="00DB2B55" w:rsidP="00DB2B55">
      <w:pPr>
        <w:ind w:firstLine="709"/>
        <w:jc w:val="center"/>
        <w:rPr>
          <w:b/>
          <w:spacing w:val="6"/>
          <w:szCs w:val="28"/>
          <w:lang w:val="uk-UA"/>
        </w:rPr>
      </w:pPr>
      <w:r w:rsidRPr="00D7796F">
        <w:rPr>
          <w:b/>
          <w:szCs w:val="28"/>
          <w:lang w:val="uk-UA"/>
        </w:rPr>
        <w:t xml:space="preserve">Відповідність оцінок за </w:t>
      </w:r>
      <w:r w:rsidRPr="00D7796F">
        <w:rPr>
          <w:b/>
          <w:spacing w:val="6"/>
          <w:szCs w:val="28"/>
          <w:lang w:val="uk-UA"/>
        </w:rPr>
        <w:t>200 бальною</w:t>
      </w:r>
      <w:r>
        <w:rPr>
          <w:b/>
          <w:spacing w:val="6"/>
          <w:szCs w:val="28"/>
          <w:lang w:val="uk-UA"/>
        </w:rPr>
        <w:t xml:space="preserve"> шкалою</w:t>
      </w:r>
      <w:r w:rsidRPr="00D7796F">
        <w:rPr>
          <w:b/>
          <w:spacing w:val="6"/>
          <w:szCs w:val="28"/>
          <w:lang w:val="uk-UA"/>
        </w:rPr>
        <w:t xml:space="preserve">, </w:t>
      </w:r>
    </w:p>
    <w:p w:rsidR="00DB2B55" w:rsidRPr="00B72BBB" w:rsidRDefault="00DB2B55" w:rsidP="00DB2B55">
      <w:pPr>
        <w:ind w:firstLine="709"/>
        <w:jc w:val="center"/>
        <w:rPr>
          <w:b/>
          <w:szCs w:val="28"/>
          <w:lang w:val="uk-UA"/>
        </w:rPr>
      </w:pPr>
      <w:r w:rsidRPr="00D7796F">
        <w:rPr>
          <w:b/>
          <w:spacing w:val="6"/>
          <w:szCs w:val="28"/>
          <w:lang w:val="uk-UA"/>
        </w:rPr>
        <w:t>чотирибальною</w:t>
      </w:r>
      <w:r w:rsidRPr="00D7796F">
        <w:rPr>
          <w:b/>
          <w:spacing w:val="6"/>
          <w:szCs w:val="28"/>
        </w:rPr>
        <w:t xml:space="preserve"> (</w:t>
      </w:r>
      <w:r w:rsidRPr="00D7796F">
        <w:rPr>
          <w:b/>
          <w:spacing w:val="6"/>
          <w:szCs w:val="28"/>
          <w:lang w:val="uk-UA"/>
        </w:rPr>
        <w:t>національною) шкал</w:t>
      </w:r>
      <w:r>
        <w:rPr>
          <w:b/>
          <w:spacing w:val="6"/>
          <w:szCs w:val="28"/>
          <w:lang w:val="uk-UA"/>
        </w:rPr>
        <w:t>ою</w:t>
      </w:r>
      <w:r w:rsidRPr="00D7796F">
        <w:rPr>
          <w:b/>
          <w:spacing w:val="6"/>
          <w:szCs w:val="28"/>
          <w:lang w:val="uk-UA"/>
        </w:rPr>
        <w:t xml:space="preserve"> та шкалою ЄСТ</w:t>
      </w:r>
      <w:r w:rsidRPr="00D7796F">
        <w:rPr>
          <w:b/>
          <w:spacing w:val="6"/>
          <w:szCs w:val="28"/>
          <w:lang w:val="en-US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DB2B55" w:rsidRPr="007E592F" w:rsidTr="005529AB">
        <w:trPr>
          <w:jc w:val="center"/>
        </w:trPr>
        <w:tc>
          <w:tcPr>
            <w:tcW w:w="2215" w:type="dxa"/>
          </w:tcPr>
          <w:p w:rsidR="00DB2B55" w:rsidRPr="007E592F" w:rsidRDefault="00DB2B55" w:rsidP="005529AB">
            <w:pPr>
              <w:jc w:val="center"/>
              <w:rPr>
                <w:szCs w:val="28"/>
                <w:lang w:val="uk-UA"/>
              </w:rPr>
            </w:pPr>
            <w:r w:rsidRPr="007E592F">
              <w:rPr>
                <w:szCs w:val="28"/>
                <w:lang w:val="uk-UA"/>
              </w:rPr>
              <w:t xml:space="preserve">Оцінка </w:t>
            </w:r>
          </w:p>
          <w:p w:rsidR="00DB2B55" w:rsidRPr="007E592F" w:rsidRDefault="00DB2B55" w:rsidP="005529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 200 бальною шкалою</w:t>
            </w:r>
          </w:p>
        </w:tc>
        <w:tc>
          <w:tcPr>
            <w:tcW w:w="2215" w:type="dxa"/>
          </w:tcPr>
          <w:p w:rsidR="00DB2B55" w:rsidRPr="007E592F" w:rsidRDefault="00DB2B55" w:rsidP="005529AB">
            <w:pPr>
              <w:jc w:val="center"/>
              <w:rPr>
                <w:szCs w:val="28"/>
              </w:rPr>
            </w:pPr>
            <w:r w:rsidRPr="007E592F">
              <w:rPr>
                <w:szCs w:val="28"/>
                <w:lang w:val="uk-UA"/>
              </w:rPr>
              <w:t xml:space="preserve">Оцінка за шкалою </w:t>
            </w:r>
            <w:r w:rsidRPr="007E592F">
              <w:rPr>
                <w:szCs w:val="28"/>
                <w:lang w:val="en-US"/>
              </w:rPr>
              <w:t>ECTS</w:t>
            </w:r>
          </w:p>
        </w:tc>
        <w:tc>
          <w:tcPr>
            <w:tcW w:w="2215" w:type="dxa"/>
          </w:tcPr>
          <w:p w:rsidR="00DB2B55" w:rsidRPr="007E592F" w:rsidRDefault="00DB2B55" w:rsidP="005529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</w:t>
            </w:r>
            <w:r w:rsidRPr="007E592F">
              <w:rPr>
                <w:szCs w:val="28"/>
                <w:lang w:val="uk-UA"/>
              </w:rPr>
              <w:t xml:space="preserve">цінка </w:t>
            </w:r>
            <w:r>
              <w:rPr>
                <w:szCs w:val="28"/>
                <w:lang w:val="uk-UA"/>
              </w:rPr>
              <w:t xml:space="preserve">за </w:t>
            </w:r>
          </w:p>
          <w:p w:rsidR="00DB2B55" w:rsidRPr="007E592F" w:rsidRDefault="00DB2B55" w:rsidP="005529AB">
            <w:pPr>
              <w:jc w:val="center"/>
              <w:rPr>
                <w:szCs w:val="28"/>
                <w:lang w:val="uk-UA"/>
              </w:rPr>
            </w:pPr>
            <w:r w:rsidRPr="001632D7">
              <w:rPr>
                <w:spacing w:val="6"/>
                <w:szCs w:val="28"/>
                <w:lang w:val="uk-UA"/>
              </w:rPr>
              <w:t>чотирибальною</w:t>
            </w:r>
            <w:r w:rsidRPr="00745DE9">
              <w:rPr>
                <w:spacing w:val="6"/>
                <w:szCs w:val="28"/>
              </w:rPr>
              <w:t xml:space="preserve"> (</w:t>
            </w:r>
            <w:r>
              <w:rPr>
                <w:spacing w:val="6"/>
                <w:szCs w:val="28"/>
                <w:lang w:val="uk-UA"/>
              </w:rPr>
              <w:t>національною) шкалою</w:t>
            </w:r>
          </w:p>
        </w:tc>
      </w:tr>
      <w:tr w:rsidR="00DB2B55" w:rsidRPr="007E592F" w:rsidTr="005529AB">
        <w:trPr>
          <w:jc w:val="center"/>
        </w:trPr>
        <w:tc>
          <w:tcPr>
            <w:tcW w:w="2215" w:type="dxa"/>
          </w:tcPr>
          <w:p w:rsidR="00DB2B55" w:rsidRPr="007E592F" w:rsidRDefault="00DB2B55" w:rsidP="005529AB">
            <w:pPr>
              <w:jc w:val="center"/>
              <w:rPr>
                <w:szCs w:val="28"/>
                <w:lang w:val="uk-UA"/>
              </w:rPr>
            </w:pPr>
            <w:r w:rsidRPr="007E592F">
              <w:rPr>
                <w:szCs w:val="28"/>
                <w:lang w:val="uk-UA"/>
              </w:rPr>
              <w:t>180–200</w:t>
            </w:r>
          </w:p>
        </w:tc>
        <w:tc>
          <w:tcPr>
            <w:tcW w:w="2215" w:type="dxa"/>
          </w:tcPr>
          <w:p w:rsidR="00DB2B55" w:rsidRPr="007E592F" w:rsidRDefault="00DB2B55" w:rsidP="005529AB">
            <w:pPr>
              <w:jc w:val="center"/>
              <w:rPr>
                <w:szCs w:val="28"/>
                <w:lang w:val="uk-UA"/>
              </w:rPr>
            </w:pPr>
            <w:r w:rsidRPr="007E592F">
              <w:rPr>
                <w:szCs w:val="28"/>
                <w:lang w:val="uk-UA"/>
              </w:rPr>
              <w:t>А</w:t>
            </w:r>
          </w:p>
        </w:tc>
        <w:tc>
          <w:tcPr>
            <w:tcW w:w="2215" w:type="dxa"/>
          </w:tcPr>
          <w:p w:rsidR="00DB2B55" w:rsidRPr="007E592F" w:rsidRDefault="00DB2B55" w:rsidP="005529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Відмінно</w:t>
            </w:r>
          </w:p>
        </w:tc>
      </w:tr>
      <w:tr w:rsidR="00DB2B55" w:rsidRPr="007E592F" w:rsidTr="005529AB">
        <w:trPr>
          <w:jc w:val="center"/>
        </w:trPr>
        <w:tc>
          <w:tcPr>
            <w:tcW w:w="2215" w:type="dxa"/>
          </w:tcPr>
          <w:p w:rsidR="00DB2B55" w:rsidRPr="007E592F" w:rsidRDefault="00DB2B55" w:rsidP="005529AB">
            <w:pPr>
              <w:jc w:val="center"/>
              <w:rPr>
                <w:szCs w:val="28"/>
                <w:lang w:val="uk-UA"/>
              </w:rPr>
            </w:pPr>
            <w:r w:rsidRPr="007E592F">
              <w:rPr>
                <w:szCs w:val="28"/>
                <w:lang w:val="uk-UA"/>
              </w:rPr>
              <w:t>160–179</w:t>
            </w:r>
          </w:p>
        </w:tc>
        <w:tc>
          <w:tcPr>
            <w:tcW w:w="2215" w:type="dxa"/>
          </w:tcPr>
          <w:p w:rsidR="00DB2B55" w:rsidRPr="007E592F" w:rsidRDefault="00DB2B55" w:rsidP="005529AB">
            <w:pPr>
              <w:jc w:val="center"/>
              <w:rPr>
                <w:szCs w:val="28"/>
                <w:lang w:val="uk-UA"/>
              </w:rPr>
            </w:pPr>
            <w:r w:rsidRPr="007E592F">
              <w:rPr>
                <w:szCs w:val="28"/>
                <w:lang w:val="uk-UA"/>
              </w:rPr>
              <w:t>В</w:t>
            </w:r>
          </w:p>
        </w:tc>
        <w:tc>
          <w:tcPr>
            <w:tcW w:w="2215" w:type="dxa"/>
          </w:tcPr>
          <w:p w:rsidR="00DB2B55" w:rsidRPr="007E592F" w:rsidRDefault="00DB2B55" w:rsidP="005529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Добре</w:t>
            </w:r>
          </w:p>
        </w:tc>
      </w:tr>
      <w:tr w:rsidR="00DB2B55" w:rsidRPr="007E592F" w:rsidTr="005529AB">
        <w:trPr>
          <w:jc w:val="center"/>
        </w:trPr>
        <w:tc>
          <w:tcPr>
            <w:tcW w:w="2215" w:type="dxa"/>
          </w:tcPr>
          <w:p w:rsidR="00DB2B55" w:rsidRPr="007E592F" w:rsidRDefault="00DB2B55" w:rsidP="005529AB">
            <w:pPr>
              <w:jc w:val="center"/>
              <w:rPr>
                <w:szCs w:val="28"/>
                <w:lang w:val="uk-UA"/>
              </w:rPr>
            </w:pPr>
            <w:r w:rsidRPr="007E592F">
              <w:rPr>
                <w:szCs w:val="28"/>
                <w:lang w:val="uk-UA"/>
              </w:rPr>
              <w:t>150–159</w:t>
            </w:r>
          </w:p>
        </w:tc>
        <w:tc>
          <w:tcPr>
            <w:tcW w:w="2215" w:type="dxa"/>
          </w:tcPr>
          <w:p w:rsidR="00DB2B55" w:rsidRPr="007E592F" w:rsidRDefault="00DB2B55" w:rsidP="005529AB">
            <w:pPr>
              <w:jc w:val="center"/>
              <w:rPr>
                <w:szCs w:val="28"/>
                <w:lang w:val="uk-UA"/>
              </w:rPr>
            </w:pPr>
            <w:r w:rsidRPr="007E592F">
              <w:rPr>
                <w:szCs w:val="28"/>
                <w:lang w:val="uk-UA"/>
              </w:rPr>
              <w:t>С</w:t>
            </w:r>
          </w:p>
        </w:tc>
        <w:tc>
          <w:tcPr>
            <w:tcW w:w="2215" w:type="dxa"/>
          </w:tcPr>
          <w:p w:rsidR="00DB2B55" w:rsidRPr="007E592F" w:rsidRDefault="00DB2B55" w:rsidP="005529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Добре</w:t>
            </w:r>
          </w:p>
        </w:tc>
      </w:tr>
      <w:tr w:rsidR="00DB2B55" w:rsidRPr="007E592F" w:rsidTr="005529AB">
        <w:trPr>
          <w:jc w:val="center"/>
        </w:trPr>
        <w:tc>
          <w:tcPr>
            <w:tcW w:w="2215" w:type="dxa"/>
          </w:tcPr>
          <w:p w:rsidR="00DB2B55" w:rsidRPr="007E592F" w:rsidRDefault="00DB2B55" w:rsidP="005529AB">
            <w:pPr>
              <w:jc w:val="center"/>
              <w:rPr>
                <w:szCs w:val="28"/>
                <w:lang w:val="uk-UA"/>
              </w:rPr>
            </w:pPr>
            <w:r w:rsidRPr="007E592F">
              <w:rPr>
                <w:szCs w:val="28"/>
                <w:lang w:val="uk-UA"/>
              </w:rPr>
              <w:t>130–149</w:t>
            </w:r>
          </w:p>
        </w:tc>
        <w:tc>
          <w:tcPr>
            <w:tcW w:w="2215" w:type="dxa"/>
          </w:tcPr>
          <w:p w:rsidR="00DB2B55" w:rsidRPr="007E592F" w:rsidRDefault="00DB2B55" w:rsidP="005529AB">
            <w:pPr>
              <w:jc w:val="center"/>
              <w:rPr>
                <w:szCs w:val="28"/>
                <w:lang w:val="en-US"/>
              </w:rPr>
            </w:pPr>
            <w:r w:rsidRPr="007E592F">
              <w:rPr>
                <w:szCs w:val="28"/>
                <w:lang w:val="en-US"/>
              </w:rPr>
              <w:t>D</w:t>
            </w:r>
          </w:p>
        </w:tc>
        <w:tc>
          <w:tcPr>
            <w:tcW w:w="2215" w:type="dxa"/>
          </w:tcPr>
          <w:p w:rsidR="00DB2B55" w:rsidRPr="007E592F" w:rsidRDefault="00DB2B55" w:rsidP="005529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Задовільно</w:t>
            </w:r>
          </w:p>
        </w:tc>
      </w:tr>
      <w:tr w:rsidR="00DB2B55" w:rsidRPr="007E592F" w:rsidTr="005529AB">
        <w:trPr>
          <w:jc w:val="center"/>
        </w:trPr>
        <w:tc>
          <w:tcPr>
            <w:tcW w:w="2215" w:type="dxa"/>
          </w:tcPr>
          <w:p w:rsidR="00DB2B55" w:rsidRPr="007E592F" w:rsidRDefault="00DB2B55" w:rsidP="005529AB">
            <w:pPr>
              <w:jc w:val="center"/>
              <w:rPr>
                <w:szCs w:val="28"/>
                <w:lang w:val="uk-UA"/>
              </w:rPr>
            </w:pPr>
            <w:r w:rsidRPr="007E592F">
              <w:rPr>
                <w:szCs w:val="28"/>
                <w:lang w:val="uk-UA"/>
              </w:rPr>
              <w:t>120–129</w:t>
            </w:r>
          </w:p>
        </w:tc>
        <w:tc>
          <w:tcPr>
            <w:tcW w:w="2215" w:type="dxa"/>
          </w:tcPr>
          <w:p w:rsidR="00DB2B55" w:rsidRPr="007E592F" w:rsidRDefault="00DB2B55" w:rsidP="005529AB">
            <w:pPr>
              <w:jc w:val="center"/>
              <w:rPr>
                <w:szCs w:val="28"/>
                <w:lang w:val="uk-UA"/>
              </w:rPr>
            </w:pPr>
            <w:r w:rsidRPr="007E592F">
              <w:rPr>
                <w:szCs w:val="28"/>
                <w:lang w:val="en-US"/>
              </w:rPr>
              <w:t>E</w:t>
            </w:r>
          </w:p>
        </w:tc>
        <w:tc>
          <w:tcPr>
            <w:tcW w:w="2215" w:type="dxa"/>
          </w:tcPr>
          <w:p w:rsidR="00DB2B55" w:rsidRPr="007E592F" w:rsidRDefault="00DB2B55" w:rsidP="005529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Задовільно </w:t>
            </w:r>
          </w:p>
        </w:tc>
      </w:tr>
      <w:tr w:rsidR="00DB2B55" w:rsidRPr="007E592F" w:rsidTr="005529AB">
        <w:trPr>
          <w:jc w:val="center"/>
        </w:trPr>
        <w:tc>
          <w:tcPr>
            <w:tcW w:w="2215" w:type="dxa"/>
          </w:tcPr>
          <w:p w:rsidR="00DB2B55" w:rsidRPr="007E592F" w:rsidRDefault="00DB2B55" w:rsidP="005529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Менше 120</w:t>
            </w:r>
          </w:p>
        </w:tc>
        <w:tc>
          <w:tcPr>
            <w:tcW w:w="2215" w:type="dxa"/>
          </w:tcPr>
          <w:p w:rsidR="00DB2B55" w:rsidRPr="005E33E5" w:rsidRDefault="00DB2B55" w:rsidP="005529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F, Fx</w:t>
            </w:r>
          </w:p>
        </w:tc>
        <w:tc>
          <w:tcPr>
            <w:tcW w:w="2215" w:type="dxa"/>
          </w:tcPr>
          <w:p w:rsidR="00DB2B55" w:rsidRDefault="00DB2B55" w:rsidP="005529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Незадовільно</w:t>
            </w:r>
          </w:p>
        </w:tc>
      </w:tr>
    </w:tbl>
    <w:p w:rsidR="00DB2B55" w:rsidRPr="0000234A" w:rsidRDefault="00DB2B55" w:rsidP="00DB2B55">
      <w:pPr>
        <w:jc w:val="center"/>
        <w:rPr>
          <w:szCs w:val="28"/>
        </w:rPr>
      </w:pPr>
      <w:r w:rsidRPr="0000234A">
        <w:rPr>
          <w:b/>
          <w:szCs w:val="28"/>
        </w:rPr>
        <w:t>Список рекомендованої літератури</w:t>
      </w:r>
    </w:p>
    <w:p w:rsidR="00DB2B55" w:rsidRDefault="00DB2B55" w:rsidP="00DB2B55">
      <w:pPr>
        <w:shd w:val="clear" w:color="auto" w:fill="FFFFFF"/>
        <w:jc w:val="center"/>
        <w:rPr>
          <w:b/>
          <w:szCs w:val="28"/>
          <w:u w:val="single"/>
        </w:rPr>
      </w:pPr>
    </w:p>
    <w:p w:rsidR="00DB2B55" w:rsidRPr="0000234A" w:rsidRDefault="00DB2B55" w:rsidP="00DB2B55">
      <w:pPr>
        <w:shd w:val="clear" w:color="auto" w:fill="FFFFFF"/>
        <w:jc w:val="center"/>
        <w:rPr>
          <w:b/>
          <w:szCs w:val="28"/>
          <w:u w:val="single"/>
        </w:rPr>
      </w:pPr>
      <w:r w:rsidRPr="0000234A">
        <w:rPr>
          <w:b/>
          <w:szCs w:val="28"/>
          <w:u w:val="single"/>
        </w:rPr>
        <w:t>Базова (основна)</w:t>
      </w:r>
    </w:p>
    <w:p w:rsidR="00DB2B55" w:rsidRPr="003F60B0" w:rsidRDefault="00DB2B55" w:rsidP="00DB2B55">
      <w:pPr>
        <w:numPr>
          <w:ilvl w:val="0"/>
          <w:numId w:val="3"/>
        </w:numPr>
        <w:ind w:left="426" w:right="-108"/>
        <w:jc w:val="both"/>
        <w:rPr>
          <w:szCs w:val="28"/>
        </w:rPr>
      </w:pPr>
      <w:r w:rsidRPr="003F60B0">
        <w:rPr>
          <w:szCs w:val="28"/>
        </w:rPr>
        <w:t>Мухін В.М. Фізична реабілітація: підручн. для студ. ВНЗ К. : Олимпійська література, 2010.</w:t>
      </w:r>
    </w:p>
    <w:p w:rsidR="00DB2B55" w:rsidRPr="0065541D" w:rsidRDefault="0065541D" w:rsidP="0065541D">
      <w:pPr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</w:rPr>
        <w:t>Допоміжна</w:t>
      </w:r>
    </w:p>
    <w:p w:rsidR="00DB2B55" w:rsidRPr="0000234A" w:rsidRDefault="00DB2B55" w:rsidP="00DB2B55">
      <w:pPr>
        <w:numPr>
          <w:ilvl w:val="0"/>
          <w:numId w:val="4"/>
        </w:numPr>
        <w:jc w:val="both"/>
        <w:rPr>
          <w:szCs w:val="28"/>
        </w:rPr>
      </w:pPr>
      <w:r w:rsidRPr="0000234A">
        <w:rPr>
          <w:szCs w:val="28"/>
        </w:rPr>
        <w:t>Клиническая физиотерапия / И.Н. Сосин, Л.Д. Тондий, Е.В. и др. / Под ред. И.Н. Сосина. – Киев: Здоров'я, 1996. – 624с.</w:t>
      </w:r>
    </w:p>
    <w:p w:rsidR="00DB2B55" w:rsidRPr="0000234A" w:rsidRDefault="00DB2B55" w:rsidP="00DB2B55">
      <w:pPr>
        <w:numPr>
          <w:ilvl w:val="0"/>
          <w:numId w:val="4"/>
        </w:numPr>
        <w:jc w:val="both"/>
        <w:rPr>
          <w:szCs w:val="28"/>
        </w:rPr>
      </w:pPr>
      <w:r w:rsidRPr="0000234A">
        <w:rPr>
          <w:szCs w:val="28"/>
        </w:rPr>
        <w:t>Лікувальна фізкультура та спортивна медицина / В.В. Клалчук, Г.В. Дзяк, І.В. Муравов та ін./ За ред. В.В. Клалчука, Г.В. Дзяка. – Київ.: Здоров'я, 1995. – 312с.</w:t>
      </w:r>
    </w:p>
    <w:p w:rsidR="00DB2B55" w:rsidRPr="0000234A" w:rsidRDefault="00DB2B55" w:rsidP="00DB2B55">
      <w:pPr>
        <w:numPr>
          <w:ilvl w:val="0"/>
          <w:numId w:val="4"/>
        </w:numPr>
        <w:jc w:val="both"/>
        <w:rPr>
          <w:szCs w:val="28"/>
        </w:rPr>
      </w:pPr>
      <w:r w:rsidRPr="0000234A">
        <w:rPr>
          <w:szCs w:val="28"/>
        </w:rPr>
        <w:t>Панасюк Є.М. Загальна фізіотерапія і курортологія / Є.М. Панасюк, Я.М. Федорів, В.М. Модилевський. – Львів: Світ, 1990. – 136 с.</w:t>
      </w:r>
    </w:p>
    <w:p w:rsidR="00DB2B55" w:rsidRPr="0000234A" w:rsidRDefault="00DB2B55" w:rsidP="00DB2B55">
      <w:pPr>
        <w:numPr>
          <w:ilvl w:val="0"/>
          <w:numId w:val="4"/>
        </w:numPr>
        <w:jc w:val="both"/>
        <w:rPr>
          <w:szCs w:val="28"/>
        </w:rPr>
      </w:pPr>
      <w:r w:rsidRPr="0000234A">
        <w:rPr>
          <w:szCs w:val="28"/>
        </w:rPr>
        <w:t>Пархотик Й.Й. Лечебная физическая культура / Й.Й Пархотик. – Киев, 1986. – 156 с.</w:t>
      </w:r>
    </w:p>
    <w:p w:rsidR="00DB2B55" w:rsidRPr="0000234A" w:rsidRDefault="00DB2B55" w:rsidP="00DB2B55">
      <w:pPr>
        <w:numPr>
          <w:ilvl w:val="0"/>
          <w:numId w:val="4"/>
        </w:numPr>
        <w:jc w:val="both"/>
        <w:rPr>
          <w:szCs w:val="28"/>
        </w:rPr>
      </w:pPr>
      <w:r w:rsidRPr="0000234A">
        <w:rPr>
          <w:szCs w:val="28"/>
        </w:rPr>
        <w:t>Підгорний В.К. Анатомо-фізіологічні основи масажу / Підгорний В.К., Кукуєва В.В. – Черкаси, 1997. – 255 с.</w:t>
      </w:r>
    </w:p>
    <w:p w:rsidR="00DB2B55" w:rsidRPr="0000234A" w:rsidRDefault="00DB2B55" w:rsidP="00DB2B55">
      <w:pPr>
        <w:numPr>
          <w:ilvl w:val="0"/>
          <w:numId w:val="4"/>
        </w:numPr>
        <w:jc w:val="both"/>
        <w:rPr>
          <w:szCs w:val="28"/>
        </w:rPr>
      </w:pPr>
      <w:r w:rsidRPr="0000234A">
        <w:rPr>
          <w:szCs w:val="28"/>
        </w:rPr>
        <w:t>Сосин И.Н. Физиотерапия в хирургии, травматологии и нейрохирургии / Сосин И.Н., Кариев М.Х. – Ташкент: Медицина, 1994. – 368 с.</w:t>
      </w:r>
    </w:p>
    <w:p w:rsidR="00DB2B55" w:rsidRPr="0000234A" w:rsidRDefault="00DB2B55" w:rsidP="00DB2B55">
      <w:pPr>
        <w:numPr>
          <w:ilvl w:val="0"/>
          <w:numId w:val="4"/>
        </w:numPr>
        <w:jc w:val="both"/>
        <w:rPr>
          <w:szCs w:val="28"/>
        </w:rPr>
      </w:pPr>
      <w:r w:rsidRPr="0000234A">
        <w:rPr>
          <w:szCs w:val="28"/>
        </w:rPr>
        <w:t>Улащик В.С. Очерки общей физиотерапии / Улащик В.С.. – Минск: Наука и техника, 1994. – 200 с.</w:t>
      </w:r>
    </w:p>
    <w:p w:rsidR="00DB2B55" w:rsidRPr="0000234A" w:rsidRDefault="00DB2B55" w:rsidP="00DB2B55">
      <w:pPr>
        <w:shd w:val="clear" w:color="auto" w:fill="FFFFFF"/>
        <w:tabs>
          <w:tab w:val="num" w:pos="1080"/>
        </w:tabs>
        <w:jc w:val="both"/>
        <w:rPr>
          <w:b/>
          <w:szCs w:val="28"/>
        </w:rPr>
      </w:pPr>
    </w:p>
    <w:p w:rsidR="00DB2B55" w:rsidRPr="008C7950" w:rsidRDefault="00DB2B55" w:rsidP="00DB2B55">
      <w:pPr>
        <w:ind w:firstLine="360"/>
        <w:rPr>
          <w:b/>
          <w:szCs w:val="28"/>
          <w:u w:val="single"/>
          <w:lang w:val="en-US"/>
        </w:rPr>
      </w:pPr>
      <w:r w:rsidRPr="0000234A">
        <w:rPr>
          <w:b/>
          <w:caps/>
          <w:szCs w:val="28"/>
          <w:u w:val="single"/>
          <w:lang w:val="en-US"/>
        </w:rPr>
        <w:lastRenderedPageBreak/>
        <w:t>Internet</w:t>
      </w:r>
      <w:r w:rsidRPr="0000234A">
        <w:rPr>
          <w:b/>
          <w:szCs w:val="28"/>
          <w:u w:val="single"/>
          <w:lang w:val="en-US"/>
        </w:rPr>
        <w:t xml:space="preserve"> – </w:t>
      </w:r>
      <w:r w:rsidRPr="0000234A">
        <w:rPr>
          <w:b/>
          <w:szCs w:val="28"/>
          <w:u w:val="single"/>
        </w:rPr>
        <w:t>ресурси</w:t>
      </w:r>
    </w:p>
    <w:p w:rsidR="00DB2B55" w:rsidRPr="0000234A" w:rsidRDefault="00DB2B55" w:rsidP="00DB2B55">
      <w:pPr>
        <w:ind w:firstLine="360"/>
        <w:rPr>
          <w:szCs w:val="28"/>
          <w:lang w:val="en-US"/>
        </w:rPr>
      </w:pPr>
      <w:r w:rsidRPr="0000234A">
        <w:rPr>
          <w:szCs w:val="28"/>
          <w:lang w:val="en-US"/>
        </w:rPr>
        <w:t>1. www.sankurort.ua</w:t>
      </w:r>
    </w:p>
    <w:p w:rsidR="00DB2B55" w:rsidRPr="0000234A" w:rsidRDefault="00DB2B55" w:rsidP="00DB2B55">
      <w:pPr>
        <w:ind w:firstLine="360"/>
        <w:rPr>
          <w:szCs w:val="28"/>
          <w:lang w:val="en-US"/>
        </w:rPr>
      </w:pPr>
      <w:r>
        <w:rPr>
          <w:szCs w:val="28"/>
          <w:lang w:val="en-US"/>
        </w:rPr>
        <w:t>2</w:t>
      </w:r>
      <w:r w:rsidRPr="0000234A">
        <w:rPr>
          <w:szCs w:val="28"/>
          <w:lang w:val="en-US"/>
        </w:rPr>
        <w:t>. www.eurolab.ua</w:t>
      </w:r>
    </w:p>
    <w:p w:rsidR="00426D42" w:rsidRDefault="00DB2B55" w:rsidP="00A4578A">
      <w:pPr>
        <w:ind w:firstLine="360"/>
      </w:pPr>
      <w:r>
        <w:rPr>
          <w:szCs w:val="28"/>
          <w:lang w:val="en-US"/>
        </w:rPr>
        <w:t>3</w:t>
      </w:r>
      <w:r w:rsidRPr="008C7950">
        <w:rPr>
          <w:szCs w:val="28"/>
          <w:lang w:val="en-US"/>
        </w:rPr>
        <w:t>. www.medio.kiev.ua</w:t>
      </w:r>
    </w:p>
    <w:sectPr w:rsidR="0042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71" w:rsidRDefault="00997F71">
      <w:r>
        <w:separator/>
      </w:r>
    </w:p>
  </w:endnote>
  <w:endnote w:type="continuationSeparator" w:id="0">
    <w:p w:rsidR="00997F71" w:rsidRDefault="0099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6A" w:rsidRDefault="00713B6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02C69">
      <w:rPr>
        <w:noProof/>
      </w:rPr>
      <w:t>1</w:t>
    </w:r>
    <w:r>
      <w:fldChar w:fldCharType="end"/>
    </w:r>
  </w:p>
  <w:p w:rsidR="00713B6A" w:rsidRDefault="00713B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71" w:rsidRDefault="00997F71">
      <w:r>
        <w:separator/>
      </w:r>
    </w:p>
  </w:footnote>
  <w:footnote w:type="continuationSeparator" w:id="0">
    <w:p w:rsidR="00997F71" w:rsidRDefault="00997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F4A"/>
    <w:multiLevelType w:val="hybridMultilevel"/>
    <w:tmpl w:val="A136FD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73090"/>
    <w:multiLevelType w:val="hybridMultilevel"/>
    <w:tmpl w:val="7EDE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64967"/>
    <w:multiLevelType w:val="hybridMultilevel"/>
    <w:tmpl w:val="857A39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35BCA"/>
    <w:multiLevelType w:val="hybridMultilevel"/>
    <w:tmpl w:val="F740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A62EF"/>
    <w:multiLevelType w:val="hybridMultilevel"/>
    <w:tmpl w:val="93468F58"/>
    <w:lvl w:ilvl="0" w:tplc="BFD61EB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55"/>
    <w:rsid w:val="00147BBA"/>
    <w:rsid w:val="0023282F"/>
    <w:rsid w:val="00363E7B"/>
    <w:rsid w:val="003C22A0"/>
    <w:rsid w:val="003F5A38"/>
    <w:rsid w:val="003F60B0"/>
    <w:rsid w:val="00402C69"/>
    <w:rsid w:val="00426D42"/>
    <w:rsid w:val="004B5B5F"/>
    <w:rsid w:val="005529AB"/>
    <w:rsid w:val="005A2C61"/>
    <w:rsid w:val="005B1AC0"/>
    <w:rsid w:val="00615642"/>
    <w:rsid w:val="0065541D"/>
    <w:rsid w:val="00713B6A"/>
    <w:rsid w:val="007652F6"/>
    <w:rsid w:val="008A111B"/>
    <w:rsid w:val="00997F71"/>
    <w:rsid w:val="009C2EA1"/>
    <w:rsid w:val="00A4578A"/>
    <w:rsid w:val="00B16879"/>
    <w:rsid w:val="00DB2B55"/>
    <w:rsid w:val="00DB4E22"/>
    <w:rsid w:val="00EE40AD"/>
    <w:rsid w:val="00F8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2B5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2B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B2B55"/>
    <w:pPr>
      <w:spacing w:after="120"/>
    </w:pPr>
  </w:style>
  <w:style w:type="character" w:customStyle="1" w:styleId="a4">
    <w:name w:val="Основной текст Знак"/>
    <w:basedOn w:val="a0"/>
    <w:link w:val="a3"/>
    <w:rsid w:val="00DB2B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DB2B55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">
    <w:name w:val="Body Text 3"/>
    <w:basedOn w:val="a"/>
    <w:link w:val="30"/>
    <w:rsid w:val="00DB2B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2B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DB2B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2B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B2B55"/>
    <w:pPr>
      <w:ind w:left="720"/>
      <w:contextualSpacing/>
    </w:pPr>
    <w:rPr>
      <w:sz w:val="24"/>
    </w:rPr>
  </w:style>
  <w:style w:type="paragraph" w:customStyle="1" w:styleId="21">
    <w:name w:val="Основной текст с отступом 21"/>
    <w:basedOn w:val="a"/>
    <w:rsid w:val="00DB2B55"/>
    <w:pPr>
      <w:suppressAutoHyphens/>
      <w:ind w:right="-1090" w:firstLine="720"/>
      <w:jc w:val="both"/>
    </w:pPr>
    <w:rPr>
      <w:szCs w:val="20"/>
      <w:lang w:val="uk-UA" w:eastAsia="ar-SA"/>
    </w:rPr>
  </w:style>
  <w:style w:type="paragraph" w:customStyle="1" w:styleId="a8">
    <w:name w:val="Абзац"/>
    <w:basedOn w:val="a"/>
    <w:rsid w:val="00713B6A"/>
    <w:pPr>
      <w:spacing w:line="360" w:lineRule="auto"/>
      <w:ind w:left="720"/>
      <w:jc w:val="both"/>
    </w:pPr>
    <w:rPr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2B5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2B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B2B55"/>
    <w:pPr>
      <w:spacing w:after="120"/>
    </w:pPr>
  </w:style>
  <w:style w:type="character" w:customStyle="1" w:styleId="a4">
    <w:name w:val="Основной текст Знак"/>
    <w:basedOn w:val="a0"/>
    <w:link w:val="a3"/>
    <w:rsid w:val="00DB2B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DB2B55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">
    <w:name w:val="Body Text 3"/>
    <w:basedOn w:val="a"/>
    <w:link w:val="30"/>
    <w:rsid w:val="00DB2B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2B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DB2B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2B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B2B55"/>
    <w:pPr>
      <w:ind w:left="720"/>
      <w:contextualSpacing/>
    </w:pPr>
    <w:rPr>
      <w:sz w:val="24"/>
    </w:rPr>
  </w:style>
  <w:style w:type="paragraph" w:customStyle="1" w:styleId="21">
    <w:name w:val="Основной текст с отступом 21"/>
    <w:basedOn w:val="a"/>
    <w:rsid w:val="00DB2B55"/>
    <w:pPr>
      <w:suppressAutoHyphens/>
      <w:ind w:right="-1090" w:firstLine="720"/>
      <w:jc w:val="both"/>
    </w:pPr>
    <w:rPr>
      <w:szCs w:val="20"/>
      <w:lang w:val="uk-UA" w:eastAsia="ar-SA"/>
    </w:rPr>
  </w:style>
  <w:style w:type="paragraph" w:customStyle="1" w:styleId="a8">
    <w:name w:val="Абзац"/>
    <w:basedOn w:val="a"/>
    <w:rsid w:val="00713B6A"/>
    <w:pPr>
      <w:spacing w:line="360" w:lineRule="auto"/>
      <w:ind w:left="720"/>
      <w:jc w:val="both"/>
    </w:pPr>
    <w:rPr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Юляша</cp:lastModifiedBy>
  <cp:revision>2</cp:revision>
  <dcterms:created xsi:type="dcterms:W3CDTF">2020-03-06T08:51:00Z</dcterms:created>
  <dcterms:modified xsi:type="dcterms:W3CDTF">2020-03-06T08:51:00Z</dcterms:modified>
</cp:coreProperties>
</file>