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652F2D" w:rsidRPr="00647128" w:rsidRDefault="005B4992" w:rsidP="00652F2D">
      <w:pPr>
        <w:jc w:val="center"/>
        <w:rPr>
          <w:b/>
          <w:caps/>
          <w:szCs w:val="28"/>
          <w:lang w:val="uk-UA"/>
        </w:rPr>
      </w:pPr>
      <w:r w:rsidRPr="00647128">
        <w:rPr>
          <w:b/>
          <w:caps/>
          <w:szCs w:val="28"/>
          <w:lang w:val="uk-UA"/>
        </w:rPr>
        <w:t>4</w:t>
      </w:r>
      <w:r w:rsidR="0083365C" w:rsidRPr="00647128">
        <w:rPr>
          <w:b/>
          <w:caps/>
          <w:szCs w:val="28"/>
          <w:lang w:val="uk-UA"/>
        </w:rPr>
        <w:t xml:space="preserve"> </w:t>
      </w:r>
      <w:r w:rsidR="00675856" w:rsidRPr="00647128">
        <w:rPr>
          <w:b/>
          <w:szCs w:val="28"/>
          <w:lang w:val="uk-UA"/>
        </w:rPr>
        <w:t xml:space="preserve">курс </w:t>
      </w:r>
      <w:r w:rsidR="00652F2D">
        <w:rPr>
          <w:b/>
          <w:szCs w:val="28"/>
          <w:lang w:val="uk-UA"/>
        </w:rPr>
        <w:t>(</w:t>
      </w:r>
      <w:proofErr w:type="spellStart"/>
      <w:r w:rsidR="00652F2D">
        <w:rPr>
          <w:b/>
          <w:szCs w:val="28"/>
          <w:lang w:val="uk-UA"/>
        </w:rPr>
        <w:t>пмс</w:t>
      </w:r>
      <w:proofErr w:type="spellEnd"/>
      <w:r w:rsidR="00652F2D">
        <w:rPr>
          <w:b/>
          <w:szCs w:val="28"/>
          <w:lang w:val="uk-UA"/>
        </w:rPr>
        <w:t xml:space="preserve"> 2к)</w:t>
      </w:r>
    </w:p>
    <w:p w:rsidR="0083365C" w:rsidRPr="00647128" w:rsidRDefault="0083365C" w:rsidP="0083365C">
      <w:pPr>
        <w:jc w:val="center"/>
        <w:rPr>
          <w:b/>
          <w:caps/>
          <w:szCs w:val="28"/>
          <w:lang w:val="uk-UA"/>
        </w:rPr>
      </w:pP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F12A5D" w:rsidP="00753A66">
            <w:pPr>
              <w:rPr>
                <w:bCs/>
                <w:iCs/>
                <w:sz w:val="24"/>
                <w:lang w:val="uk-UA"/>
              </w:rPr>
            </w:pPr>
            <w:r w:rsidRPr="00647128">
              <w:rPr>
                <w:sz w:val="24"/>
                <w:lang w:val="uk-UA"/>
              </w:rPr>
              <w:t xml:space="preserve">програма </w:t>
            </w:r>
            <w:r w:rsidR="00D51810" w:rsidRPr="00647128">
              <w:rPr>
                <w:sz w:val="24"/>
                <w:lang w:val="uk-UA"/>
              </w:rPr>
              <w:t xml:space="preserve">навчальної дисципліни </w:t>
            </w:r>
            <w:r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C625A5" w:rsidRDefault="00C625A5" w:rsidP="00753A66">
            <w:pPr>
              <w:rPr>
                <w:sz w:val="24"/>
                <w:lang w:val="en-US"/>
              </w:rPr>
            </w:pPr>
            <w:r>
              <w:rPr>
                <w:sz w:val="24"/>
                <w:lang w:val="uk-UA"/>
              </w:rPr>
              <w:t>2</w:t>
            </w:r>
            <w:r>
              <w:rPr>
                <w:sz w:val="24"/>
                <w:lang w:val="en-US"/>
              </w:rPr>
              <w:t>7</w:t>
            </w:r>
            <w:r w:rsidR="001F3888" w:rsidRPr="00647128">
              <w:rPr>
                <w:sz w:val="24"/>
                <w:lang w:val="uk-UA"/>
              </w:rPr>
              <w:t xml:space="preserve"> </w:t>
            </w:r>
            <w:r w:rsidR="00727B61" w:rsidRPr="00647128">
              <w:rPr>
                <w:sz w:val="24"/>
                <w:lang w:val="uk-UA"/>
              </w:rPr>
              <w:t xml:space="preserve">серпня </w:t>
            </w:r>
            <w:r w:rsidR="005B71BB" w:rsidRPr="00647128">
              <w:rPr>
                <w:sz w:val="24"/>
                <w:lang w:val="uk-UA"/>
              </w:rPr>
              <w:t xml:space="preserve">    </w:t>
            </w:r>
            <w:r w:rsidR="00083348">
              <w:rPr>
                <w:sz w:val="24"/>
                <w:lang w:val="uk-UA"/>
              </w:rPr>
              <w:t>201</w:t>
            </w:r>
            <w:r w:rsidR="00652F2D">
              <w:rPr>
                <w:sz w:val="24"/>
                <w:lang w:val="uk-UA"/>
              </w:rPr>
              <w:t>8</w:t>
            </w:r>
            <w:r w:rsidR="001F3888" w:rsidRPr="00647128">
              <w:rPr>
                <w:sz w:val="24"/>
                <w:lang w:val="uk-UA"/>
              </w:rPr>
              <w:t xml:space="preserve"> </w:t>
            </w:r>
            <w:r w:rsidR="00AD055D" w:rsidRPr="00647128">
              <w:rPr>
                <w:sz w:val="24"/>
                <w:lang w:val="uk-UA"/>
              </w:rPr>
              <w:t xml:space="preserve"> року № </w:t>
            </w:r>
            <w:r w:rsidR="002B10C4" w:rsidRPr="00647128">
              <w:rPr>
                <w:sz w:val="24"/>
                <w:lang w:val="uk-UA"/>
              </w:rPr>
              <w:t xml:space="preserve"> </w:t>
            </w:r>
            <w:r>
              <w:rPr>
                <w:sz w:val="24"/>
                <w:lang w:val="en-US"/>
              </w:rPr>
              <w:t>1</w:t>
            </w:r>
          </w:p>
          <w:p w:rsidR="00F12A5D" w:rsidRPr="00647128" w:rsidRDefault="00F12A5D" w:rsidP="00753A66">
            <w:pPr>
              <w:rPr>
                <w:sz w:val="24"/>
                <w:lang w:val="uk-UA"/>
              </w:rPr>
            </w:pPr>
          </w:p>
          <w:p w:rsidR="00F12A5D" w:rsidRPr="00647128" w:rsidRDefault="00083348" w:rsidP="00753A66">
            <w:pPr>
              <w:rPr>
                <w:sz w:val="24"/>
                <w:lang w:val="uk-UA"/>
              </w:rPr>
            </w:pPr>
            <w:proofErr w:type="spellStart"/>
            <w:r>
              <w:rPr>
                <w:sz w:val="24"/>
                <w:lang w:val="uk-UA"/>
              </w:rPr>
              <w:t>В.о</w:t>
            </w:r>
            <w:proofErr w:type="spellEnd"/>
            <w:r>
              <w:rPr>
                <w:sz w:val="24"/>
                <w:lang w:val="uk-UA"/>
              </w:rPr>
              <w:t>. зав.</w:t>
            </w:r>
            <w:r w:rsidR="00F12A5D" w:rsidRPr="00647128">
              <w:rPr>
                <w:sz w:val="24"/>
                <w:lang w:val="uk-UA"/>
              </w:rPr>
              <w:t xml:space="preserve">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О. </w:t>
            </w:r>
            <w:r w:rsidR="00083348">
              <w:rPr>
                <w:sz w:val="24"/>
                <w:lang w:val="uk-UA"/>
              </w:rPr>
              <w:t xml:space="preserve">І. </w:t>
            </w:r>
            <w:proofErr w:type="spellStart"/>
            <w:r w:rsidR="00083348">
              <w:rPr>
                <w:sz w:val="24"/>
                <w:lang w:val="uk-UA"/>
              </w:rPr>
              <w:t>Герасименко</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C64446" w:rsidP="00753A66">
            <w:pPr>
              <w:rPr>
                <w:sz w:val="24"/>
                <w:lang w:val="uk-UA"/>
              </w:rPr>
            </w:pPr>
            <w:r>
              <w:rPr>
                <w:sz w:val="24"/>
                <w:lang w:val="uk-UA"/>
              </w:rPr>
              <w:t>“_____”__________________ 201</w:t>
            </w:r>
            <w:r w:rsidR="00652F2D">
              <w:rPr>
                <w:sz w:val="24"/>
                <w:lang w:val="uk-UA"/>
              </w:rPr>
              <w:t>8</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C0705B" w:rsidRPr="005322AB">
              <w:rPr>
                <w:sz w:val="24"/>
                <w:lang w:val="uk-UA"/>
              </w:rPr>
              <w:t>професійної підготовки</w:t>
            </w:r>
            <w:r w:rsidR="00C0705B" w:rsidRPr="00647128">
              <w:rPr>
                <w:sz w:val="24"/>
                <w:lang w:val="uk-UA"/>
              </w:rPr>
              <w:t xml:space="preserve"> </w:t>
            </w:r>
            <w:proofErr w:type="spellStart"/>
            <w:r w:rsidR="00384241">
              <w:rPr>
                <w:sz w:val="24"/>
                <w:lang w:val="uk-UA"/>
              </w:rPr>
              <w:t>медико-</w:t>
            </w:r>
            <w:proofErr w:type="spellEnd"/>
          </w:p>
          <w:p w:rsidR="00384241" w:rsidRPr="00647128" w:rsidRDefault="00C46E33" w:rsidP="00F12A5D">
            <w:pPr>
              <w:rPr>
                <w:sz w:val="24"/>
                <w:lang w:val="uk-UA"/>
              </w:rPr>
            </w:pPr>
            <w:proofErr w:type="gramStart"/>
            <w:r>
              <w:rPr>
                <w:sz w:val="24"/>
              </w:rPr>
              <w:t>п</w:t>
            </w:r>
            <w:proofErr w:type="spellStart"/>
            <w:r w:rsidR="00384241">
              <w:rPr>
                <w:sz w:val="24"/>
                <w:lang w:val="uk-UA"/>
              </w:rPr>
              <w:t>роф</w:t>
            </w:r>
            <w:proofErr w:type="gramEnd"/>
            <w:r w:rsidR="00384241">
              <w:rPr>
                <w:sz w:val="24"/>
                <w:lang w:val="uk-UA"/>
              </w:rPr>
              <w:t>ілактичного</w:t>
            </w:r>
            <w:proofErr w:type="spellEnd"/>
            <w:r w:rsidR="00384241">
              <w:rPr>
                <w:sz w:val="24"/>
                <w:lang w:val="uk-UA"/>
              </w:rPr>
              <w:t xml:space="preserve"> профілю</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384241" w:rsidP="00F12A5D">
            <w:pPr>
              <w:rPr>
                <w:sz w:val="24"/>
                <w:lang w:val="uk-UA"/>
              </w:rPr>
            </w:pPr>
            <w:r>
              <w:rPr>
                <w:sz w:val="24"/>
                <w:lang w:val="uk-UA"/>
              </w:rPr>
              <w:t>03</w:t>
            </w:r>
            <w:r w:rsidR="003C3151">
              <w:rPr>
                <w:sz w:val="24"/>
                <w:lang w:val="uk-UA"/>
              </w:rPr>
              <w:t xml:space="preserve"> 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Pr>
                <w:sz w:val="24"/>
                <w:lang w:val="uk-UA"/>
              </w:rPr>
              <w:t>1</w:t>
            </w:r>
            <w:r w:rsidR="00652F2D">
              <w:rPr>
                <w:sz w:val="24"/>
                <w:lang w:val="uk-UA"/>
              </w:rPr>
              <w:t>8</w:t>
            </w:r>
            <w:r w:rsidR="00F61DC8" w:rsidRPr="00647128">
              <w:rPr>
                <w:sz w:val="24"/>
                <w:lang w:val="uk-UA"/>
              </w:rPr>
              <w:t xml:space="preserve"> </w:t>
            </w:r>
            <w:r w:rsidR="00F12A5D" w:rsidRPr="00647128">
              <w:rPr>
                <w:sz w:val="24"/>
                <w:lang w:val="uk-UA"/>
              </w:rPr>
              <w:t xml:space="preserve"> </w:t>
            </w:r>
            <w:r>
              <w:rPr>
                <w:sz w:val="24"/>
                <w:lang w:val="uk-UA"/>
              </w:rPr>
              <w:t>року № 2</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C64446" w:rsidP="00F12A5D">
            <w:pPr>
              <w:rPr>
                <w:sz w:val="24"/>
                <w:lang w:val="uk-UA"/>
              </w:rPr>
            </w:pPr>
            <w:r>
              <w:rPr>
                <w:sz w:val="24"/>
                <w:lang w:val="uk-UA"/>
              </w:rPr>
              <w:t>“_____”________________201</w:t>
            </w:r>
            <w:r w:rsidR="00652F2D">
              <w:rPr>
                <w:sz w:val="24"/>
                <w:lang w:val="uk-UA"/>
              </w:rPr>
              <w:t>8</w:t>
            </w:r>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0F2B92">
      <w:pPr>
        <w:pStyle w:val="a9"/>
        <w:spacing w:after="0"/>
        <w:ind w:left="284"/>
        <w:jc w:val="both"/>
        <w:rPr>
          <w:bCs/>
          <w:lang w:val="uk-UA"/>
        </w:rPr>
      </w:pPr>
      <w:r w:rsidRPr="00647128">
        <w:rPr>
          <w:bCs/>
          <w:lang w:val="uk-UA"/>
        </w:rPr>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0F2B92">
      <w:pPr>
        <w:pStyle w:val="a9"/>
        <w:spacing w:after="0"/>
        <w:ind w:left="284"/>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Default="00AD3F39" w:rsidP="000F2B92">
      <w:pPr>
        <w:pStyle w:val="a9"/>
        <w:spacing w:after="0"/>
        <w:ind w:left="284"/>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712122" w:rsidRDefault="00712122" w:rsidP="001814D0">
      <w:pPr>
        <w:pStyle w:val="a9"/>
        <w:jc w:val="both"/>
        <w:rPr>
          <w:bCs/>
          <w:lang w:val="en-US"/>
        </w:rPr>
      </w:pPr>
    </w:p>
    <w:p w:rsidR="0066506E" w:rsidRPr="0066506E" w:rsidRDefault="0066506E" w:rsidP="001814D0">
      <w:pPr>
        <w:pStyle w:val="a9"/>
        <w:jc w:val="both"/>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12122" w:rsidRPr="00647128" w:rsidTr="00406B51">
        <w:trPr>
          <w:jc w:val="center"/>
        </w:trPr>
        <w:tc>
          <w:tcPr>
            <w:tcW w:w="3227" w:type="dxa"/>
          </w:tcPr>
          <w:p w:rsidR="00712122" w:rsidRPr="00647128" w:rsidRDefault="00712122" w:rsidP="00406B51">
            <w:pPr>
              <w:rPr>
                <w:szCs w:val="28"/>
                <w:lang w:val="uk-UA"/>
              </w:rPr>
            </w:pPr>
            <w:r w:rsidRPr="00647128">
              <w:rPr>
                <w:szCs w:val="28"/>
                <w:lang w:val="uk-UA"/>
              </w:rPr>
              <w:t>Прізвище, ім’я по батькові викладача</w:t>
            </w:r>
          </w:p>
        </w:tc>
        <w:tc>
          <w:tcPr>
            <w:tcW w:w="6344" w:type="dxa"/>
          </w:tcPr>
          <w:p w:rsidR="00712122" w:rsidRPr="00647128" w:rsidRDefault="00712122" w:rsidP="00406B51">
            <w:pPr>
              <w:rPr>
                <w:szCs w:val="28"/>
                <w:lang w:val="uk-UA"/>
              </w:rPr>
            </w:pPr>
            <w:proofErr w:type="spellStart"/>
            <w:r>
              <w:rPr>
                <w:szCs w:val="28"/>
                <w:lang w:val="uk-UA"/>
              </w:rPr>
              <w:t>Косілова</w:t>
            </w:r>
            <w:proofErr w:type="spellEnd"/>
            <w:r>
              <w:rPr>
                <w:szCs w:val="28"/>
                <w:lang w:val="uk-UA"/>
              </w:rPr>
              <w:t xml:space="preserve"> Ольга Юріївна</w:t>
            </w:r>
          </w:p>
        </w:tc>
      </w:tr>
      <w:tr w:rsidR="00712122" w:rsidRPr="00356C9B" w:rsidTr="00406B51">
        <w:trPr>
          <w:jc w:val="center"/>
        </w:trPr>
        <w:tc>
          <w:tcPr>
            <w:tcW w:w="3227" w:type="dxa"/>
          </w:tcPr>
          <w:p w:rsidR="00712122" w:rsidRPr="00647128" w:rsidRDefault="00712122" w:rsidP="00406B51">
            <w:pPr>
              <w:rPr>
                <w:szCs w:val="28"/>
                <w:lang w:val="uk-UA"/>
              </w:rPr>
            </w:pPr>
            <w:r w:rsidRPr="00647128">
              <w:rPr>
                <w:szCs w:val="28"/>
                <w:lang w:val="uk-UA"/>
              </w:rPr>
              <w:t>Інформація про викладача</w:t>
            </w:r>
          </w:p>
        </w:tc>
        <w:tc>
          <w:tcPr>
            <w:tcW w:w="6344" w:type="dxa"/>
          </w:tcPr>
          <w:p w:rsidR="00712122" w:rsidRPr="00647128" w:rsidRDefault="00712122" w:rsidP="00406B51">
            <w:pPr>
              <w:rPr>
                <w:szCs w:val="28"/>
                <w:lang w:val="uk-UA"/>
              </w:rPr>
            </w:pPr>
            <w:r w:rsidRPr="00647128">
              <w:rPr>
                <w:szCs w:val="28"/>
                <w:lang w:val="uk-UA"/>
              </w:rPr>
              <w:t xml:space="preserve">Професійні інтереси: </w:t>
            </w:r>
            <w:r>
              <w:rPr>
                <w:szCs w:val="28"/>
                <w:lang w:val="uk-UA"/>
              </w:rPr>
              <w:t>мікробіологія</w:t>
            </w:r>
          </w:p>
          <w:p w:rsidR="00A81CFD" w:rsidRPr="00A81CFD" w:rsidRDefault="00712122" w:rsidP="000F2B92">
            <w:proofErr w:type="spellStart"/>
            <w:r w:rsidRPr="00647128">
              <w:rPr>
                <w:szCs w:val="28"/>
                <w:lang w:val="uk-UA"/>
              </w:rPr>
              <w:t>Профайл</w:t>
            </w:r>
            <w:proofErr w:type="spellEnd"/>
            <w:r w:rsidRPr="00647128">
              <w:rPr>
                <w:szCs w:val="28"/>
                <w:lang w:val="uk-UA"/>
              </w:rPr>
              <w:t xml:space="preserve"> викладача</w:t>
            </w:r>
            <w:r>
              <w:rPr>
                <w:szCs w:val="28"/>
                <w:lang w:val="uk-UA"/>
              </w:rPr>
              <w:t xml:space="preserve">: </w:t>
            </w:r>
            <w:r w:rsidR="00A81CFD" w:rsidRPr="00A81CFD">
              <w:rPr>
                <w:lang w:val="en-US"/>
              </w:rPr>
              <w:t>http</w:t>
            </w:r>
            <w:r w:rsidR="00A81CFD" w:rsidRPr="00A81CFD">
              <w:t>://31.128.79.157:8083/</w:t>
            </w:r>
            <w:r w:rsidR="00A81CFD" w:rsidRPr="00A81CFD">
              <w:rPr>
                <w:lang w:val="en-US"/>
              </w:rPr>
              <w:t>user</w:t>
            </w:r>
            <w:r w:rsidR="00A81CFD" w:rsidRPr="00A81CFD">
              <w:t>/</w:t>
            </w:r>
            <w:r w:rsidR="00A81CFD" w:rsidRPr="00A81CFD">
              <w:rPr>
                <w:lang w:val="en-US"/>
              </w:rPr>
              <w:t>index</w:t>
            </w:r>
            <w:r w:rsidR="00A81CFD" w:rsidRPr="00A81CFD">
              <w:t>.</w:t>
            </w:r>
            <w:proofErr w:type="spellStart"/>
            <w:r w:rsidR="00A81CFD" w:rsidRPr="00A81CFD">
              <w:rPr>
                <w:lang w:val="en-US"/>
              </w:rPr>
              <w:t>php</w:t>
            </w:r>
            <w:proofErr w:type="spellEnd"/>
            <w:r w:rsidR="00A81CFD" w:rsidRPr="00A81CFD">
              <w:t>?</w:t>
            </w:r>
            <w:proofErr w:type="spellStart"/>
            <w:r w:rsidR="00A81CFD" w:rsidRPr="00A81CFD">
              <w:rPr>
                <w:lang w:val="en-US"/>
              </w:rPr>
              <w:t>contextid</w:t>
            </w:r>
            <w:proofErr w:type="spellEnd"/>
            <w:r w:rsidR="00A81CFD" w:rsidRPr="00A81CFD">
              <w:t>=</w:t>
            </w:r>
          </w:p>
          <w:p w:rsidR="00712122" w:rsidRPr="00A81CFD" w:rsidRDefault="00A81CFD" w:rsidP="00A81CFD">
            <w:pPr>
              <w:rPr>
                <w:lang w:val="en-US"/>
              </w:rPr>
            </w:pPr>
            <w:r w:rsidRPr="00A81CFD">
              <w:rPr>
                <w:lang w:val="en-US"/>
              </w:rPr>
              <w:t>140968&amp;</w:t>
            </w:r>
            <w:r w:rsidRPr="00A81CFD">
              <w:t>:</w:t>
            </w:r>
            <w:r w:rsidRPr="00A81CFD">
              <w:rPr>
                <w:lang w:val="en-US"/>
              </w:rPr>
              <w:t>2898&amp;per page=20&amp;page=1</w:t>
            </w:r>
          </w:p>
        </w:tc>
      </w:tr>
      <w:tr w:rsidR="00712122" w:rsidRPr="001A125C" w:rsidTr="00406B51">
        <w:trPr>
          <w:jc w:val="center"/>
        </w:trPr>
        <w:tc>
          <w:tcPr>
            <w:tcW w:w="3227" w:type="dxa"/>
          </w:tcPr>
          <w:p w:rsidR="00712122" w:rsidRPr="00647128" w:rsidRDefault="00712122" w:rsidP="00406B51">
            <w:pPr>
              <w:rPr>
                <w:szCs w:val="28"/>
                <w:lang w:val="uk-UA"/>
              </w:rPr>
            </w:pPr>
            <w:r w:rsidRPr="00647128">
              <w:rPr>
                <w:color w:val="000000"/>
                <w:szCs w:val="28"/>
                <w:lang w:val="uk-UA"/>
              </w:rPr>
              <w:t>Контактний тел.</w:t>
            </w:r>
          </w:p>
        </w:tc>
        <w:tc>
          <w:tcPr>
            <w:tcW w:w="6344" w:type="dxa"/>
          </w:tcPr>
          <w:p w:rsidR="00712122" w:rsidRPr="00AE5559" w:rsidRDefault="00712122" w:rsidP="00406B51">
            <w:pPr>
              <w:rPr>
                <w:szCs w:val="28"/>
                <w:lang w:val="uk-UA"/>
              </w:rPr>
            </w:pPr>
            <w:r>
              <w:rPr>
                <w:szCs w:val="28"/>
                <w:lang w:val="en-US"/>
              </w:rPr>
              <w:t>057-</w:t>
            </w:r>
            <w:r>
              <w:rPr>
                <w:szCs w:val="28"/>
                <w:lang w:val="uk-UA"/>
              </w:rPr>
              <w:t>705-15-74</w:t>
            </w:r>
          </w:p>
          <w:p w:rsidR="00712122" w:rsidRPr="001A125C" w:rsidRDefault="00712122" w:rsidP="00406B51">
            <w:pPr>
              <w:rPr>
                <w:szCs w:val="28"/>
                <w:lang w:val="en-US"/>
              </w:rPr>
            </w:pPr>
            <w:r>
              <w:rPr>
                <w:szCs w:val="28"/>
                <w:lang w:val="en-US"/>
              </w:rPr>
              <w:t>+380</w:t>
            </w:r>
            <w:r w:rsidR="00A81CFD">
              <w:rPr>
                <w:szCs w:val="28"/>
                <w:lang w:val="en-US"/>
              </w:rPr>
              <w:t>994668734</w:t>
            </w:r>
          </w:p>
        </w:tc>
      </w:tr>
      <w:tr w:rsidR="00712122" w:rsidRPr="001A125C" w:rsidTr="00406B51">
        <w:trPr>
          <w:jc w:val="center"/>
        </w:trPr>
        <w:tc>
          <w:tcPr>
            <w:tcW w:w="3227" w:type="dxa"/>
          </w:tcPr>
          <w:p w:rsidR="00712122" w:rsidRPr="00647128" w:rsidRDefault="00712122" w:rsidP="00406B51">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712122" w:rsidRPr="002F10F5" w:rsidRDefault="00A81CFD" w:rsidP="000F2B92">
            <w:pPr>
              <w:rPr>
                <w:szCs w:val="28"/>
                <w:lang w:val="uk-UA"/>
              </w:rPr>
            </w:pPr>
            <w:proofErr w:type="spellStart"/>
            <w:r>
              <w:rPr>
                <w:szCs w:val="28"/>
                <w:lang w:val="en-US"/>
              </w:rPr>
              <w:t>oy</w:t>
            </w:r>
            <w:proofErr w:type="spellEnd"/>
            <w:r w:rsidRPr="002F10F5">
              <w:rPr>
                <w:szCs w:val="28"/>
                <w:lang w:val="uk-UA"/>
              </w:rPr>
              <w:t>.</w:t>
            </w:r>
            <w:proofErr w:type="spellStart"/>
            <w:r>
              <w:rPr>
                <w:szCs w:val="28"/>
                <w:lang w:val="en-US"/>
              </w:rPr>
              <w:t>kosilova</w:t>
            </w:r>
            <w:proofErr w:type="spellEnd"/>
            <w:r w:rsidRPr="002F10F5">
              <w:rPr>
                <w:szCs w:val="28"/>
                <w:lang w:val="uk-UA"/>
              </w:rPr>
              <w:t>@</w:t>
            </w:r>
            <w:proofErr w:type="spellStart"/>
            <w:r>
              <w:rPr>
                <w:szCs w:val="28"/>
                <w:lang w:val="en-US"/>
              </w:rPr>
              <w:t>knmu</w:t>
            </w:r>
            <w:proofErr w:type="spellEnd"/>
            <w:r w:rsidRPr="002F10F5">
              <w:rPr>
                <w:szCs w:val="28"/>
                <w:lang w:val="uk-UA"/>
              </w:rPr>
              <w:t>.</w:t>
            </w:r>
            <w:proofErr w:type="spellStart"/>
            <w:r>
              <w:rPr>
                <w:szCs w:val="28"/>
                <w:lang w:val="en-US"/>
              </w:rPr>
              <w:t>edu</w:t>
            </w:r>
            <w:proofErr w:type="spellEnd"/>
            <w:r w:rsidRPr="002F10F5">
              <w:rPr>
                <w:szCs w:val="28"/>
                <w:lang w:val="uk-UA"/>
              </w:rPr>
              <w:t>.</w:t>
            </w:r>
            <w:proofErr w:type="spellStart"/>
            <w:r>
              <w:rPr>
                <w:szCs w:val="28"/>
                <w:lang w:val="en-US"/>
              </w:rPr>
              <w:t>ua</w:t>
            </w:r>
            <w:proofErr w:type="spellEnd"/>
          </w:p>
        </w:tc>
      </w:tr>
      <w:tr w:rsidR="00712122" w:rsidRPr="00647128" w:rsidTr="00406B51">
        <w:trPr>
          <w:jc w:val="center"/>
        </w:trPr>
        <w:tc>
          <w:tcPr>
            <w:tcW w:w="3227" w:type="dxa"/>
          </w:tcPr>
          <w:p w:rsidR="00712122" w:rsidRPr="00647128" w:rsidRDefault="00712122" w:rsidP="00406B51">
            <w:pPr>
              <w:rPr>
                <w:color w:val="000000"/>
                <w:szCs w:val="28"/>
                <w:lang w:val="uk-UA"/>
              </w:rPr>
            </w:pPr>
            <w:r w:rsidRPr="00647128">
              <w:rPr>
                <w:color w:val="000000"/>
                <w:szCs w:val="28"/>
                <w:lang w:val="uk-UA"/>
              </w:rPr>
              <w:t>Інформація про консультації:</w:t>
            </w:r>
          </w:p>
          <w:p w:rsidR="00712122" w:rsidRPr="00647128" w:rsidRDefault="00712122" w:rsidP="00406B51">
            <w:pPr>
              <w:rPr>
                <w:color w:val="000000"/>
                <w:szCs w:val="28"/>
                <w:u w:val="single"/>
                <w:lang w:val="uk-UA"/>
              </w:rPr>
            </w:pPr>
            <w:r w:rsidRPr="00647128">
              <w:rPr>
                <w:color w:val="000000"/>
                <w:szCs w:val="28"/>
                <w:u w:val="single"/>
                <w:lang w:val="uk-UA"/>
              </w:rPr>
              <w:t>очні консультації</w:t>
            </w:r>
          </w:p>
          <w:p w:rsidR="00712122" w:rsidRPr="00647128" w:rsidRDefault="00712122" w:rsidP="00406B51">
            <w:pPr>
              <w:rPr>
                <w:szCs w:val="28"/>
                <w:lang w:val="uk-UA"/>
              </w:rPr>
            </w:pPr>
            <w:r w:rsidRPr="00647128">
              <w:rPr>
                <w:szCs w:val="28"/>
                <w:lang w:val="uk-UA"/>
              </w:rPr>
              <w:t>місце проведення:</w:t>
            </w:r>
          </w:p>
          <w:p w:rsidR="00712122" w:rsidRPr="00647128" w:rsidRDefault="00712122" w:rsidP="00406B51">
            <w:pPr>
              <w:rPr>
                <w:szCs w:val="28"/>
                <w:lang w:val="uk-UA"/>
              </w:rPr>
            </w:pPr>
          </w:p>
        </w:tc>
        <w:tc>
          <w:tcPr>
            <w:tcW w:w="6344" w:type="dxa"/>
          </w:tcPr>
          <w:p w:rsidR="00712122" w:rsidRPr="00647128" w:rsidRDefault="00712122" w:rsidP="00406B51">
            <w:pPr>
              <w:rPr>
                <w:szCs w:val="28"/>
                <w:lang w:val="uk-UA"/>
              </w:rPr>
            </w:pPr>
          </w:p>
          <w:p w:rsidR="00712122" w:rsidRPr="00647128" w:rsidRDefault="00712122" w:rsidP="00406B51">
            <w:pPr>
              <w:rPr>
                <w:szCs w:val="28"/>
                <w:lang w:val="uk-UA"/>
              </w:rPr>
            </w:pPr>
          </w:p>
          <w:p w:rsidR="00712122" w:rsidRPr="00647128" w:rsidRDefault="00712122" w:rsidP="00406B51">
            <w:pPr>
              <w:rPr>
                <w:szCs w:val="28"/>
                <w:lang w:val="uk-UA"/>
              </w:rPr>
            </w:pPr>
            <w:r w:rsidRPr="00647128">
              <w:rPr>
                <w:szCs w:val="28"/>
                <w:lang w:val="uk-UA"/>
              </w:rPr>
              <w:t>кафедра гігієни та екології ХНМУ</w:t>
            </w:r>
          </w:p>
          <w:p w:rsidR="00712122" w:rsidRPr="00647128" w:rsidRDefault="00712122" w:rsidP="000F2B92">
            <w:pPr>
              <w:rPr>
                <w:color w:val="000000"/>
                <w:szCs w:val="28"/>
                <w:lang w:val="uk-UA" w:eastAsia="uk-UA"/>
              </w:rPr>
            </w:pP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Pr="00356C9B" w:rsidRDefault="00356C9B" w:rsidP="00652F2D"/>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356C9B" w:rsidRPr="001A125C" w:rsidRDefault="00356C9B" w:rsidP="000F2B92">
            <w:pPr>
              <w:rPr>
                <w:szCs w:val="28"/>
                <w:lang w:val="uk-UA"/>
              </w:rPr>
            </w:pPr>
            <w:hyperlink r:id="rId9"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p w:rsidR="00E87D03" w:rsidRPr="00647128" w:rsidRDefault="00E87D03" w:rsidP="00E87D03">
            <w:pPr>
              <w:rPr>
                <w:szCs w:val="28"/>
                <w:lang w:val="uk-UA"/>
              </w:rPr>
            </w:pP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r w:rsidRPr="00647128">
              <w:rPr>
                <w:szCs w:val="28"/>
                <w:lang w:val="uk-UA"/>
              </w:rPr>
              <w:t>кафедра гігієни та екології ХНМУ</w:t>
            </w:r>
          </w:p>
          <w:p w:rsidR="00E87D03" w:rsidRPr="00647128" w:rsidRDefault="00E87D03" w:rsidP="000F2B92">
            <w:pPr>
              <w:rPr>
                <w:color w:val="000000"/>
                <w:szCs w:val="28"/>
                <w:lang w:val="uk-UA" w:eastAsia="uk-UA"/>
              </w:rPr>
            </w:pP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356C9B" w:rsidRPr="00B67E5B" w:rsidRDefault="00356C9B" w:rsidP="000F2B92">
            <w:pPr>
              <w:rPr>
                <w:szCs w:val="28"/>
                <w:lang w:val="uk-UA"/>
              </w:rPr>
            </w:pPr>
            <w:hyperlink r:id="rId10"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bookmarkStart w:id="0" w:name="_GoBack"/>
            <w:bookmarkEnd w:id="0"/>
          </w:p>
        </w:tc>
        <w:tc>
          <w:tcPr>
            <w:tcW w:w="6344" w:type="dxa"/>
          </w:tcPr>
          <w:p w:rsidR="00FC63FE" w:rsidRDefault="00FC63FE" w:rsidP="00FC63FE">
            <w:pPr>
              <w:rPr>
                <w:szCs w:val="28"/>
                <w:lang w:val="en-US"/>
              </w:rPr>
            </w:pPr>
          </w:p>
          <w:p w:rsidR="0066506E" w:rsidRPr="0066506E" w:rsidRDefault="0066506E" w:rsidP="00FC63FE">
            <w:pPr>
              <w:rPr>
                <w:szCs w:val="28"/>
                <w:lang w:val="en-US"/>
              </w:rPr>
            </w:pP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0F2B92">
            <w:pPr>
              <w:rPr>
                <w:color w:val="000000"/>
                <w:szCs w:val="28"/>
                <w:lang w:val="uk-UA" w:eastAsia="uk-UA"/>
              </w:rPr>
            </w:pPr>
          </w:p>
        </w:tc>
      </w:tr>
    </w:tbl>
    <w:p w:rsidR="00257BAC" w:rsidRPr="00647128" w:rsidRDefault="00257BAC" w:rsidP="00257BAC">
      <w:pPr>
        <w:spacing w:line="360" w:lineRule="auto"/>
        <w:jc w:val="both"/>
        <w:rPr>
          <w:sz w:val="24"/>
          <w:lang w:val="uk-UA"/>
        </w:rPr>
      </w:pPr>
    </w:p>
    <w:p w:rsidR="00257BAC" w:rsidRPr="00647128" w:rsidRDefault="00257BAC" w:rsidP="00356C9B">
      <w:pPr>
        <w:rPr>
          <w:b/>
          <w:sz w:val="24"/>
          <w:lang w:val="uk-UA"/>
        </w:rPr>
      </w:pPr>
    </w:p>
    <w:p w:rsidR="00165AE4" w:rsidRPr="00647128" w:rsidRDefault="00165AE4" w:rsidP="00165AE4">
      <w:pPr>
        <w:ind w:firstLine="397"/>
        <w:jc w:val="both"/>
        <w:rPr>
          <w:lang w:val="uk-UA"/>
        </w:rPr>
      </w:pPr>
      <w:r w:rsidRPr="00647128">
        <w:rPr>
          <w:b/>
          <w:bCs/>
          <w:lang w:val="uk-UA"/>
        </w:rPr>
        <w:t xml:space="preserve">1. Опис дисципліни </w:t>
      </w:r>
    </w:p>
    <w:p w:rsidR="00165AE4" w:rsidRPr="00647128" w:rsidRDefault="00AA316D" w:rsidP="00165AE4">
      <w:pPr>
        <w:ind w:firstLine="397"/>
        <w:jc w:val="both"/>
        <w:rPr>
          <w:bCs/>
          <w:lang w:val="uk-UA"/>
        </w:rPr>
      </w:pPr>
      <w:r w:rsidRPr="00647128">
        <w:rPr>
          <w:bCs/>
          <w:lang w:val="uk-UA"/>
        </w:rPr>
        <w:t>Курс - 4</w:t>
      </w:r>
    </w:p>
    <w:p w:rsidR="00817767" w:rsidRPr="009A06BF" w:rsidRDefault="00165AE4" w:rsidP="00817767">
      <w:pPr>
        <w:ind w:firstLine="397"/>
        <w:jc w:val="both"/>
        <w:rPr>
          <w:bCs/>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9A06BF">
        <w:rPr>
          <w:bCs/>
          <w:lang w:val="uk-UA"/>
        </w:rPr>
        <w:t xml:space="preserve"> / 20</w:t>
      </w:r>
      <w:r w:rsidR="009A06BF" w:rsidRPr="009A06BF">
        <w:rPr>
          <w:bCs/>
        </w:rPr>
        <w:t>19</w:t>
      </w:r>
      <w:r w:rsidR="009A06BF">
        <w:rPr>
          <w:bCs/>
          <w:lang w:val="uk-UA"/>
        </w:rPr>
        <w:t>-202</w:t>
      </w:r>
      <w:r w:rsidR="009A06BF" w:rsidRPr="009A06BF">
        <w:rPr>
          <w:bCs/>
        </w:rPr>
        <w:t>0</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Pr="00647128">
        <w:rPr>
          <w:bCs/>
          <w:lang w:val="uk-UA"/>
        </w:rPr>
        <w:t>4 годи</w:t>
      </w:r>
      <w:r w:rsidR="005165E1" w:rsidRPr="00647128">
        <w:rPr>
          <w:bCs/>
          <w:lang w:val="uk-UA"/>
        </w:rPr>
        <w:t>ни, практичні заняття – 70</w:t>
      </w:r>
      <w:r w:rsidRPr="00647128">
        <w:rPr>
          <w:bCs/>
          <w:lang w:val="uk-UA"/>
        </w:rPr>
        <w:t xml:space="preserve">  годин, СР</w:t>
      </w:r>
      <w:r w:rsidR="005165E1" w:rsidRPr="00647128">
        <w:rPr>
          <w:bCs/>
          <w:lang w:val="uk-UA"/>
        </w:rPr>
        <w:t>С – 121</w:t>
      </w:r>
      <w:r w:rsidRPr="00647128">
        <w:rPr>
          <w:bCs/>
          <w:lang w:val="uk-UA"/>
        </w:rPr>
        <w:t xml:space="preserve"> годин</w:t>
      </w:r>
      <w:r w:rsidR="005165E1" w:rsidRPr="00647128">
        <w:rPr>
          <w:bCs/>
          <w:lang w:val="uk-UA"/>
        </w:rPr>
        <w:t>а</w:t>
      </w:r>
      <w:r w:rsidRPr="00647128">
        <w:rPr>
          <w:bCs/>
          <w:lang w:val="uk-UA"/>
        </w:rPr>
        <w:t>.</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lastRenderedPageBreak/>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 xml:space="preserve">Автономія та </w:t>
            </w:r>
            <w:r w:rsidRPr="00647128">
              <w:rPr>
                <w:b/>
                <w:bCs/>
                <w:sz w:val="22"/>
                <w:szCs w:val="22"/>
                <w:lang w:val="uk-UA"/>
              </w:rPr>
              <w:lastRenderedPageBreak/>
              <w:t>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Цінування та повага до різноманітності та 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загальні особливості та періодизацію історії України; 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t>оцінювати події з позицій загально-людських цінностей з метою 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t>Формування власної точки зору на 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t xml:space="preserve">Мати </w:t>
            </w:r>
            <w:r w:rsidRPr="00647128">
              <w:rPr>
                <w:sz w:val="18"/>
                <w:szCs w:val="18"/>
                <w:lang w:val="uk-UA"/>
              </w:rPr>
              <w:t xml:space="preserve">власні судження відповідно до отриманої 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діяльності людини; біофізичні механізми дії зовнішніх факторів на системи органів; фізичні 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роботі з медичною апаратурою, вимірювальними 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w:t>
            </w:r>
            <w:r w:rsidRPr="00647128">
              <w:rPr>
                <w:b/>
                <w:sz w:val="18"/>
                <w:szCs w:val="18"/>
                <w:lang w:val="uk-UA"/>
              </w:rPr>
              <w:lastRenderedPageBreak/>
              <w:t>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lastRenderedPageBreak/>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w:t>
            </w:r>
            <w:r w:rsidRPr="00647128">
              <w:rPr>
                <w:sz w:val="18"/>
                <w:szCs w:val="18"/>
                <w:lang w:val="uk-UA"/>
              </w:rPr>
              <w:lastRenderedPageBreak/>
              <w:t xml:space="preserve">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lastRenderedPageBreak/>
              <w:t xml:space="preserve">проводити розрахунки, пов’язані з різними способами вираження </w:t>
            </w:r>
            <w:r w:rsidRPr="00647128">
              <w:rPr>
                <w:sz w:val="18"/>
                <w:szCs w:val="18"/>
                <w:lang w:val="uk-UA"/>
              </w:rPr>
              <w:lastRenderedPageBreak/>
              <w:t>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білків, 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lastRenderedPageBreak/>
              <w:t xml:space="preserve">Уміння здійснювати комунікативні </w:t>
            </w:r>
            <w:r w:rsidRPr="00647128">
              <w:rPr>
                <w:sz w:val="18"/>
                <w:szCs w:val="18"/>
                <w:lang w:val="uk-UA"/>
              </w:rPr>
              <w:lastRenderedPageBreak/>
              <w:t>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lastRenderedPageBreak/>
              <w:t xml:space="preserve">Особиста відповідальність за дотримання правил </w:t>
            </w:r>
            <w:r w:rsidRPr="00647128">
              <w:rPr>
                <w:sz w:val="18"/>
                <w:szCs w:val="18"/>
                <w:lang w:val="uk-UA"/>
              </w:rPr>
              <w:lastRenderedPageBreak/>
              <w:t>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вальними приладами 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11</w:t>
            </w:r>
          </w:p>
        </w:tc>
        <w:tc>
          <w:tcPr>
            <w:tcW w:w="1898" w:type="dxa"/>
            <w:shd w:val="clear" w:color="auto" w:fill="auto"/>
          </w:tcPr>
          <w:p w:rsidR="002100A7" w:rsidRPr="00647128" w:rsidRDefault="002100A7" w:rsidP="00645991">
            <w:pPr>
              <w:rPr>
                <w:b/>
                <w:lang w:val="uk-UA"/>
              </w:rPr>
            </w:pPr>
            <w:r w:rsidRPr="00647128">
              <w:rPr>
                <w:b/>
                <w:sz w:val="18"/>
                <w:szCs w:val="18"/>
                <w:lang w:val="uk-UA"/>
              </w:rPr>
              <w:t xml:space="preserve">Здатність визначати  якісний та кількісний склад речовин та їх </w:t>
            </w:r>
            <w:r w:rsidRPr="00647128">
              <w:rPr>
                <w:b/>
                <w:sz w:val="18"/>
                <w:szCs w:val="18"/>
                <w:lang w:val="uk-UA"/>
              </w:rPr>
              <w:lastRenderedPageBreak/>
              <w:t>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lastRenderedPageBreak/>
              <w:t xml:space="preserve">основні групи катіонів і аніонів; </w:t>
            </w:r>
            <w:r w:rsidRPr="00647128">
              <w:rPr>
                <w:sz w:val="18"/>
                <w:szCs w:val="18"/>
              </w:rPr>
              <w:t xml:space="preserve">методи визначення якісного та </w:t>
            </w:r>
            <w:r w:rsidRPr="00647128">
              <w:rPr>
                <w:sz w:val="18"/>
                <w:szCs w:val="18"/>
              </w:rPr>
              <w:lastRenderedPageBreak/>
              <w:t>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lastRenderedPageBreak/>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r>
            <w:r w:rsidRPr="00647128">
              <w:rPr>
                <w:sz w:val="18"/>
                <w:szCs w:val="18"/>
                <w:lang w:eastAsia="ru-RU"/>
              </w:rPr>
              <w:lastRenderedPageBreak/>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lastRenderedPageBreak/>
              <w:t xml:space="preserve">Здійснення професійної взаємодії з працівниками </w:t>
            </w:r>
            <w:r w:rsidRPr="00647128">
              <w:rPr>
                <w:sz w:val="18"/>
                <w:szCs w:val="18"/>
                <w:lang w:val="uk-UA"/>
              </w:rPr>
              <w:lastRenderedPageBreak/>
              <w:t>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lastRenderedPageBreak/>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lastRenderedPageBreak/>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AD4610" w:rsidRPr="00647128" w:rsidRDefault="00AD4610" w:rsidP="00AD4610">
      <w:pPr>
        <w:pStyle w:val="a9"/>
        <w:jc w:val="both"/>
        <w:rPr>
          <w:szCs w:val="28"/>
          <w:lang w:val="uk-UA"/>
        </w:rPr>
      </w:pPr>
      <w:r w:rsidRPr="00647128">
        <w:rPr>
          <w:szCs w:val="28"/>
          <w:lang w:val="uk-UA"/>
        </w:rPr>
        <w:t>Результати навчання:</w:t>
      </w:r>
    </w:p>
    <w:p w:rsidR="00CE17D7" w:rsidRPr="00647128" w:rsidRDefault="00CE17D7" w:rsidP="00CE17D7">
      <w:pPr>
        <w:pStyle w:val="a9"/>
        <w:ind w:firstLine="425"/>
        <w:jc w:val="both"/>
        <w:rPr>
          <w:szCs w:val="28"/>
          <w:lang w:val="uk-UA"/>
        </w:rPr>
      </w:pPr>
      <w:r w:rsidRPr="00647128">
        <w:rPr>
          <w:szCs w:val="28"/>
          <w:lang w:val="uk-UA"/>
        </w:rPr>
        <w:t>Інтегративні кінцеві програмні результати навчання</w:t>
      </w:r>
      <w:r w:rsidRPr="00647128">
        <w:rPr>
          <w:b/>
          <w:bCs/>
          <w:szCs w:val="28"/>
          <w:lang w:val="uk-UA"/>
        </w:rPr>
        <w:t xml:space="preserve">, </w:t>
      </w:r>
      <w:r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t>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 xml:space="preserve">Застосовувати  знання та навички  із загальної та </w:t>
      </w:r>
      <w:r w:rsidRPr="00647128">
        <w:rPr>
          <w:szCs w:val="28"/>
        </w:rPr>
        <w:lastRenderedPageBreak/>
        <w:t>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Pr="00647128"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47128" w:rsidRPr="00647128" w:rsidTr="00645991">
        <w:tc>
          <w:tcPr>
            <w:tcW w:w="4633" w:type="dxa"/>
            <w:vMerge w:val="restart"/>
            <w:shd w:val="clear" w:color="auto" w:fill="auto"/>
          </w:tcPr>
          <w:p w:rsidR="00647128" w:rsidRPr="00647128" w:rsidRDefault="00647128" w:rsidP="00645991">
            <w:pPr>
              <w:jc w:val="center"/>
              <w:rPr>
                <w:sz w:val="22"/>
                <w:szCs w:val="22"/>
                <w:lang w:val="uk-UA"/>
              </w:rPr>
            </w:pPr>
            <w:r w:rsidRPr="00647128">
              <w:rPr>
                <w:sz w:val="22"/>
                <w:szCs w:val="22"/>
                <w:lang w:val="uk-UA"/>
              </w:rPr>
              <w:t>Назви розділів дисципліни і тем</w:t>
            </w: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Кількість годин</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Форма навчання (денна або вечірня)</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val="restart"/>
            <w:shd w:val="clear" w:color="auto" w:fill="auto"/>
          </w:tcPr>
          <w:p w:rsidR="00647128" w:rsidRPr="00647128" w:rsidRDefault="00647128" w:rsidP="00645991">
            <w:pPr>
              <w:ind w:left="-108" w:right="-108"/>
              <w:jc w:val="center"/>
              <w:rPr>
                <w:sz w:val="22"/>
                <w:szCs w:val="22"/>
                <w:lang w:val="uk-UA"/>
              </w:rPr>
            </w:pPr>
            <w:r w:rsidRPr="00647128">
              <w:rPr>
                <w:sz w:val="22"/>
                <w:szCs w:val="22"/>
                <w:lang w:val="uk-UA"/>
              </w:rPr>
              <w:t xml:space="preserve">усього </w:t>
            </w:r>
          </w:p>
        </w:tc>
        <w:tc>
          <w:tcPr>
            <w:tcW w:w="4155" w:type="dxa"/>
            <w:gridSpan w:val="5"/>
            <w:shd w:val="clear" w:color="auto" w:fill="auto"/>
          </w:tcPr>
          <w:p w:rsidR="00647128" w:rsidRPr="00647128" w:rsidRDefault="00647128" w:rsidP="00645991">
            <w:pPr>
              <w:jc w:val="center"/>
              <w:rPr>
                <w:bCs/>
                <w:sz w:val="22"/>
                <w:szCs w:val="22"/>
                <w:lang w:val="uk-UA"/>
              </w:rPr>
            </w:pPr>
            <w:r w:rsidRPr="00647128">
              <w:rPr>
                <w:bCs/>
                <w:sz w:val="22"/>
                <w:szCs w:val="22"/>
                <w:lang w:val="uk-UA"/>
              </w:rPr>
              <w:t>У тому числі</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shd w:val="clear" w:color="auto" w:fill="auto"/>
          </w:tcPr>
          <w:p w:rsidR="00647128" w:rsidRPr="00647128" w:rsidRDefault="00647128" w:rsidP="00645991">
            <w:pPr>
              <w:rPr>
                <w:bCs/>
                <w:sz w:val="22"/>
                <w:szCs w:val="22"/>
                <w:lang w:val="uk-UA"/>
              </w:rPr>
            </w:pPr>
          </w:p>
        </w:tc>
        <w:tc>
          <w:tcPr>
            <w:tcW w:w="786" w:type="dxa"/>
            <w:shd w:val="clear" w:color="auto" w:fill="auto"/>
          </w:tcPr>
          <w:p w:rsidR="00647128" w:rsidRPr="00647128" w:rsidRDefault="00647128" w:rsidP="00645991">
            <w:pPr>
              <w:rPr>
                <w:bCs/>
                <w:sz w:val="22"/>
                <w:szCs w:val="22"/>
                <w:lang w:val="uk-UA"/>
              </w:rPr>
            </w:pPr>
            <w:r w:rsidRPr="00647128">
              <w:rPr>
                <w:bCs/>
                <w:sz w:val="22"/>
                <w:szCs w:val="22"/>
                <w:lang w:val="uk-UA"/>
              </w:rPr>
              <w:t>лек</w:t>
            </w:r>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пр</w:t>
            </w:r>
            <w:proofErr w:type="spellEnd"/>
          </w:p>
        </w:tc>
        <w:tc>
          <w:tcPr>
            <w:tcW w:w="786"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лаб</w:t>
            </w:r>
            <w:proofErr w:type="spellEnd"/>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інд</w:t>
            </w:r>
            <w:proofErr w:type="spellEnd"/>
          </w:p>
        </w:tc>
        <w:tc>
          <w:tcPr>
            <w:tcW w:w="1009"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срс</w:t>
            </w:r>
            <w:proofErr w:type="spellEnd"/>
          </w:p>
        </w:tc>
      </w:tr>
      <w:tr w:rsidR="00647128" w:rsidRPr="00647128" w:rsidTr="00645991">
        <w:tc>
          <w:tcPr>
            <w:tcW w:w="4633" w:type="dxa"/>
            <w:shd w:val="clear" w:color="auto" w:fill="auto"/>
          </w:tcPr>
          <w:p w:rsidR="00647128" w:rsidRPr="00647128" w:rsidRDefault="00647128" w:rsidP="00645991">
            <w:pPr>
              <w:jc w:val="center"/>
              <w:rPr>
                <w:bCs/>
                <w:sz w:val="22"/>
                <w:szCs w:val="22"/>
                <w:lang w:val="uk-UA"/>
              </w:rPr>
            </w:pPr>
            <w:r w:rsidRPr="00647128">
              <w:rPr>
                <w:bCs/>
                <w:sz w:val="22"/>
                <w:szCs w:val="22"/>
                <w:lang w:val="uk-UA"/>
              </w:rPr>
              <w:t>1</w:t>
            </w:r>
          </w:p>
        </w:tc>
        <w:tc>
          <w:tcPr>
            <w:tcW w:w="851" w:type="dxa"/>
            <w:shd w:val="clear" w:color="auto" w:fill="auto"/>
          </w:tcPr>
          <w:p w:rsidR="00647128" w:rsidRPr="00647128" w:rsidRDefault="00647128" w:rsidP="00645991">
            <w:pPr>
              <w:jc w:val="center"/>
              <w:rPr>
                <w:bCs/>
                <w:sz w:val="22"/>
                <w:szCs w:val="22"/>
                <w:lang w:val="uk-UA"/>
              </w:rPr>
            </w:pPr>
            <w:r w:rsidRPr="00647128">
              <w:rPr>
                <w:bCs/>
                <w:sz w:val="22"/>
                <w:szCs w:val="22"/>
                <w:lang w:val="uk-UA"/>
              </w:rPr>
              <w:t>2</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3</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4</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5</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6</w:t>
            </w:r>
          </w:p>
        </w:tc>
        <w:tc>
          <w:tcPr>
            <w:tcW w:w="1009" w:type="dxa"/>
            <w:shd w:val="clear" w:color="auto" w:fill="auto"/>
          </w:tcPr>
          <w:p w:rsidR="00647128" w:rsidRPr="00647128" w:rsidRDefault="00647128" w:rsidP="00645991">
            <w:pPr>
              <w:jc w:val="center"/>
              <w:rPr>
                <w:bCs/>
                <w:sz w:val="22"/>
                <w:szCs w:val="22"/>
                <w:lang w:val="uk-UA"/>
              </w:rPr>
            </w:pPr>
            <w:r w:rsidRPr="00647128">
              <w:rPr>
                <w:bCs/>
                <w:sz w:val="22"/>
                <w:szCs w:val="22"/>
                <w:lang w:val="uk-UA"/>
              </w:rPr>
              <w:t>7</w:t>
            </w:r>
          </w:p>
        </w:tc>
      </w:tr>
      <w:tr w:rsidR="00647128" w:rsidRPr="00647128" w:rsidTr="00645991">
        <w:tc>
          <w:tcPr>
            <w:tcW w:w="9639" w:type="dxa"/>
            <w:gridSpan w:val="7"/>
            <w:shd w:val="clear" w:color="auto" w:fill="auto"/>
          </w:tcPr>
          <w:p w:rsidR="00647128" w:rsidRPr="00647128" w:rsidRDefault="00647128" w:rsidP="00645991">
            <w:pPr>
              <w:jc w:val="center"/>
              <w:rPr>
                <w:bCs/>
                <w:sz w:val="22"/>
                <w:szCs w:val="22"/>
                <w:lang w:val="uk-UA"/>
              </w:rPr>
            </w:pPr>
            <w:r w:rsidRPr="00647128">
              <w:rPr>
                <w:b/>
                <w:sz w:val="22"/>
                <w:szCs w:val="22"/>
                <w:lang w:val="uk-UA"/>
              </w:rPr>
              <w:t>Розділ дисципліни 2.  «</w:t>
            </w:r>
            <w:r w:rsidRPr="00647128">
              <w:rPr>
                <w:b/>
                <w:bCs/>
                <w:iCs/>
                <w:sz w:val="22"/>
                <w:szCs w:val="22"/>
                <w:lang w:val="uk-UA"/>
              </w:rPr>
              <w:t>Комунальна гігієна»</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Гігієнічні вимоги до освітлення житла, до мікроклімату житла. Опалення житла. Вентиляція житла. Звукоізоляція житла.</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center"/>
              <w:rPr>
                <w:color w:val="000000"/>
                <w:sz w:val="24"/>
                <w:lang w:val="uk-UA"/>
              </w:rPr>
            </w:pPr>
          </w:p>
        </w:tc>
        <w:tc>
          <w:tcPr>
            <w:tcW w:w="786" w:type="dxa"/>
            <w:shd w:val="clear" w:color="auto" w:fill="auto"/>
          </w:tcPr>
          <w:p w:rsidR="00647128" w:rsidRPr="00647128" w:rsidRDefault="00647128" w:rsidP="00645991">
            <w:pPr>
              <w:rPr>
                <w:color w:val="000000"/>
                <w:sz w:val="24"/>
                <w:lang w:val="uk-UA"/>
              </w:rPr>
            </w:pPr>
          </w:p>
        </w:tc>
        <w:tc>
          <w:tcPr>
            <w:tcW w:w="787" w:type="dxa"/>
            <w:shd w:val="clear" w:color="auto" w:fill="auto"/>
          </w:tcPr>
          <w:p w:rsidR="00647128" w:rsidRPr="00647128" w:rsidRDefault="00647128" w:rsidP="00645991">
            <w:pP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ртуті та аерозолю свинцю   в повітрі</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 xml:space="preserve">Тема. Методика визначення парів хлору та хлороводню в повітрі </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сірководню  та оксидів азоту</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станом атмосферного повітря населених міст</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очищенням побутових стічних вод, та умови їх спуску у водойми</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Захист населення від шуму. Звукоізоляція житлових приміщень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Разом за розділом 2.</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38</w:t>
            </w:r>
          </w:p>
        </w:tc>
        <w:tc>
          <w:tcPr>
            <w:tcW w:w="786" w:type="dxa"/>
            <w:shd w:val="clear" w:color="auto" w:fill="auto"/>
          </w:tcPr>
          <w:p w:rsidR="00647128" w:rsidRPr="00647128" w:rsidRDefault="00647128" w:rsidP="00645991">
            <w:pPr>
              <w:jc w:val="both"/>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30</w:t>
            </w:r>
          </w:p>
        </w:tc>
      </w:tr>
      <w:tr w:rsidR="00647128" w:rsidRPr="00647128" w:rsidTr="00645991">
        <w:tc>
          <w:tcPr>
            <w:tcW w:w="6270" w:type="dxa"/>
            <w:gridSpan w:val="3"/>
            <w:shd w:val="clear" w:color="auto" w:fill="auto"/>
          </w:tcPr>
          <w:p w:rsidR="00647128" w:rsidRPr="00647128" w:rsidRDefault="00647128" w:rsidP="00645991">
            <w:pPr>
              <w:jc w:val="center"/>
              <w:rPr>
                <w:b/>
                <w:color w:val="000000"/>
                <w:sz w:val="24"/>
                <w:lang w:val="uk-UA"/>
              </w:rPr>
            </w:pPr>
            <w:r w:rsidRPr="00647128">
              <w:rPr>
                <w:b/>
                <w:color w:val="000000"/>
                <w:sz w:val="24"/>
                <w:lang w:val="uk-UA"/>
              </w:rPr>
              <w:t>Розділ дисципліни 3.  «Гігієна харчування»</w:t>
            </w:r>
          </w:p>
        </w:tc>
        <w:tc>
          <w:tcPr>
            <w:tcW w:w="3369" w:type="dxa"/>
            <w:gridSpan w:val="4"/>
            <w:shd w:val="clear" w:color="auto" w:fill="auto"/>
          </w:tcPr>
          <w:p w:rsidR="00647128" w:rsidRPr="00647128" w:rsidRDefault="00647128" w:rsidP="00645991">
            <w:pPr>
              <w:jc w:val="both"/>
              <w:rPr>
                <w:color w:val="000000"/>
                <w:sz w:val="24"/>
                <w:lang w:val="uk-UA"/>
              </w:rPr>
            </w:pPr>
          </w:p>
        </w:tc>
      </w:tr>
      <w:tr w:rsidR="00647128" w:rsidRPr="00647128" w:rsidTr="00645991">
        <w:tc>
          <w:tcPr>
            <w:tcW w:w="4633" w:type="dxa"/>
            <w:shd w:val="clear" w:color="auto" w:fill="auto"/>
          </w:tcPr>
          <w:p w:rsidR="00647128" w:rsidRPr="00647128" w:rsidRDefault="00647128" w:rsidP="00647128">
            <w:pPr>
              <w:jc w:val="both"/>
              <w:rPr>
                <w:sz w:val="24"/>
                <w:lang w:val="uk-UA"/>
              </w:rPr>
            </w:pPr>
            <w:r w:rsidRPr="00647128">
              <w:rPr>
                <w:color w:val="000000"/>
                <w:sz w:val="24"/>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p>
        </w:tc>
        <w:tc>
          <w:tcPr>
            <w:tcW w:w="851"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6"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7" w:type="dxa"/>
            <w:shd w:val="clear" w:color="auto" w:fill="auto"/>
          </w:tcPr>
          <w:p w:rsidR="00647128" w:rsidRPr="00647128" w:rsidRDefault="00647128" w:rsidP="00645991">
            <w:pPr>
              <w:jc w:val="both"/>
              <w:rPr>
                <w:color w:val="000000"/>
                <w:sz w:val="22"/>
                <w:szCs w:val="22"/>
                <w:lang w:val="uk-UA"/>
              </w:rPr>
            </w:pPr>
          </w:p>
        </w:tc>
        <w:tc>
          <w:tcPr>
            <w:tcW w:w="786" w:type="dxa"/>
            <w:shd w:val="clear" w:color="auto" w:fill="auto"/>
          </w:tcPr>
          <w:p w:rsidR="00647128" w:rsidRPr="00647128" w:rsidRDefault="00647128" w:rsidP="00645991">
            <w:pPr>
              <w:jc w:val="both"/>
              <w:rPr>
                <w:color w:val="000000"/>
                <w:sz w:val="22"/>
                <w:szCs w:val="22"/>
                <w:lang w:val="uk-UA"/>
              </w:rPr>
            </w:pPr>
          </w:p>
        </w:tc>
        <w:tc>
          <w:tcPr>
            <w:tcW w:w="787" w:type="dxa"/>
            <w:shd w:val="clear" w:color="auto" w:fill="auto"/>
          </w:tcPr>
          <w:p w:rsidR="00647128" w:rsidRPr="00647128" w:rsidRDefault="00647128" w:rsidP="00645991">
            <w:pPr>
              <w:jc w:val="both"/>
              <w:rPr>
                <w:color w:val="000000"/>
                <w:sz w:val="22"/>
                <w:szCs w:val="22"/>
                <w:lang w:val="uk-UA"/>
              </w:rPr>
            </w:pPr>
          </w:p>
        </w:tc>
        <w:tc>
          <w:tcPr>
            <w:tcW w:w="1009" w:type="dxa"/>
            <w:shd w:val="clear" w:color="auto" w:fill="auto"/>
          </w:tcPr>
          <w:p w:rsidR="00647128" w:rsidRPr="00647128" w:rsidRDefault="00647128" w:rsidP="00645991">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Загальна характеристика основних </w:t>
            </w:r>
            <w:r w:rsidRPr="009E6765">
              <w:rPr>
                <w:color w:val="000000"/>
                <w:sz w:val="24"/>
                <w:lang w:val="uk-UA"/>
              </w:rPr>
              <w:lastRenderedPageBreak/>
              <w:t>продуктів харчування здорової людини.</w:t>
            </w:r>
          </w:p>
          <w:p w:rsidR="009E6765" w:rsidRPr="009E6765" w:rsidRDefault="009E6765" w:rsidP="009E6765">
            <w:pPr>
              <w:rPr>
                <w:color w:val="000000"/>
                <w:sz w:val="24"/>
                <w:lang w:val="uk-UA"/>
              </w:rPr>
            </w:pPr>
            <w:r w:rsidRPr="009E6765">
              <w:rPr>
                <w:color w:val="000000"/>
                <w:sz w:val="24"/>
                <w:lang w:val="uk-UA"/>
              </w:rPr>
              <w:t>Харчування як елемент сфери громадського здоров’я.</w:t>
            </w:r>
          </w:p>
          <w:p w:rsidR="009E6765" w:rsidRPr="009E6765" w:rsidRDefault="009E6765" w:rsidP="009E6765">
            <w:pPr>
              <w:jc w:val="both"/>
              <w:rPr>
                <w:color w:val="000000"/>
                <w:sz w:val="24"/>
                <w:lang w:val="uk-UA"/>
              </w:rPr>
            </w:pPr>
            <w:r w:rsidRPr="009E6765">
              <w:rPr>
                <w:color w:val="000000"/>
                <w:sz w:val="24"/>
                <w:lang w:val="uk-UA"/>
              </w:rPr>
              <w:t>Гігієнічна характеристика овочів та фруктів.</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lastRenderedPageBreak/>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Гігієнічна характеристика харчування різних груп населення.</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Методи консервування харчових продуктів. Гігієнічна характеристика консервів, пресервів, концентратів. ГМО</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Харчові отруєння мікробної етіології та немікробного походження, їх профілактика</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9E6765" w:rsidTr="00645991">
        <w:tc>
          <w:tcPr>
            <w:tcW w:w="4633" w:type="dxa"/>
            <w:shd w:val="clear" w:color="auto" w:fill="auto"/>
          </w:tcPr>
          <w:p w:rsidR="009E6765" w:rsidRPr="00D57A0D" w:rsidRDefault="009E6765" w:rsidP="009E6765">
            <w:pPr>
              <w:jc w:val="both"/>
              <w:rPr>
                <w:i/>
                <w:sz w:val="24"/>
                <w:lang w:val="uk-UA"/>
              </w:rPr>
            </w:pPr>
            <w:r>
              <w:rPr>
                <w:color w:val="000000"/>
                <w:sz w:val="24"/>
                <w:lang w:val="uk-UA"/>
              </w:rPr>
              <w:t xml:space="preserve">Теми. </w:t>
            </w:r>
            <w:r w:rsidRPr="00D57A0D">
              <w:rPr>
                <w:color w:val="000000"/>
                <w:sz w:val="24"/>
                <w:lang w:val="uk-UA"/>
              </w:rPr>
              <w:t>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Pr>
                <w:color w:val="000000"/>
                <w:sz w:val="24"/>
                <w:lang w:val="uk-UA"/>
              </w:rPr>
              <w:t xml:space="preserve"> </w:t>
            </w:r>
            <w:r w:rsidRPr="00D57A0D">
              <w:rPr>
                <w:bCs/>
                <w:iCs/>
                <w:color w:val="000000"/>
                <w:sz w:val="24"/>
                <w:lang w:val="uk-UA"/>
              </w:rPr>
              <w:t>М'ясні напівфабрикати і кулінарні вироби</w:t>
            </w:r>
            <w:r>
              <w:rPr>
                <w:bCs/>
                <w:iCs/>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 Методика дослідження ковбасних виробів. Відбір проб і органолептичне дослідження; визначення хлориду натрію, нітратів, крохмалю і вологи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риби. Відбір проб і органолептичні дослідження, визначення аміаку, сірководню, натрію хлориду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Теми. 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  Реакція на наявність натрію гідрокарбонату, крохмалю. Контроль за пастеризацією. Дослідж</w:t>
            </w:r>
            <w:r w:rsidRPr="009E6765">
              <w:rPr>
                <w:color w:val="000000"/>
                <w:sz w:val="24"/>
                <w:lang w:val="uk-UA"/>
              </w:rPr>
              <w:softHyphen/>
              <w:t>ення кисломолоч</w:t>
            </w:r>
            <w:r w:rsidRPr="009E6765">
              <w:rPr>
                <w:color w:val="000000"/>
                <w:sz w:val="24"/>
                <w:lang w:val="uk-UA"/>
              </w:rPr>
              <w:softHyphen/>
              <w:t>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 xml:space="preserve">Тема. </w:t>
            </w:r>
            <w:r w:rsidR="001F4557">
              <w:rPr>
                <w:color w:val="000000"/>
                <w:sz w:val="24"/>
                <w:lang w:val="uk-UA"/>
              </w:rPr>
              <w:t>Продукти переробки молока (тверді с</w:t>
            </w:r>
            <w:r w:rsidRPr="009E6765">
              <w:rPr>
                <w:color w:val="000000"/>
                <w:sz w:val="24"/>
                <w:lang w:val="uk-UA"/>
              </w:rPr>
              <w:t>ири та сирні продукти</w:t>
            </w:r>
            <w:r w:rsidR="001F4557">
              <w:rPr>
                <w:color w:val="000000"/>
                <w:sz w:val="24"/>
                <w:lang w:val="uk-UA"/>
              </w:rPr>
              <w:t>)</w:t>
            </w:r>
          </w:p>
          <w:p w:rsidR="001F4557" w:rsidRPr="009E6765" w:rsidRDefault="001F4557" w:rsidP="009E6765">
            <w:pPr>
              <w:shd w:val="clear" w:color="auto" w:fill="FFFFFF"/>
              <w:autoSpaceDE w:val="0"/>
              <w:autoSpaceDN w:val="0"/>
              <w:adjustRightInd w:val="0"/>
              <w:jc w:val="both"/>
              <w:rPr>
                <w:color w:val="000000"/>
                <w:sz w:val="24"/>
                <w:lang w:val="uk-UA"/>
              </w:rPr>
            </w:pP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жирів. Відбір проб. Тваринні жири, вершкове </w:t>
            </w:r>
            <w:r w:rsidRPr="009E6765">
              <w:rPr>
                <w:color w:val="000000"/>
                <w:sz w:val="24"/>
                <w:lang w:val="uk-UA"/>
              </w:rPr>
              <w:lastRenderedPageBreak/>
              <w:t>масло, органолептичне дослідження. Визначення вологи, сухого залишку, натрію хлориду, жиру, кислот</w:t>
            </w:r>
            <w:r w:rsidRPr="009E6765">
              <w:rPr>
                <w:color w:val="000000"/>
                <w:sz w:val="24"/>
                <w:lang w:val="uk-UA"/>
              </w:rPr>
              <w:softHyphen/>
              <w:t xml:space="preserve">ності. Реакція на </w:t>
            </w:r>
            <w:proofErr w:type="spellStart"/>
            <w:r w:rsidRPr="009E6765">
              <w:rPr>
                <w:color w:val="000000"/>
                <w:sz w:val="24"/>
                <w:lang w:val="uk-UA"/>
              </w:rPr>
              <w:t>епігідринальдегід</w:t>
            </w:r>
            <w:proofErr w:type="spellEnd"/>
            <w:r w:rsidRPr="009E6765">
              <w:rPr>
                <w:color w:val="000000"/>
                <w:sz w:val="24"/>
                <w:lang w:val="uk-UA"/>
              </w:rPr>
              <w:t>. Рослинні жири, соняшникова олія: органоле</w:t>
            </w:r>
            <w:r w:rsidRPr="009E6765">
              <w:rPr>
                <w:color w:val="000000"/>
                <w:sz w:val="24"/>
                <w:lang w:val="uk-UA"/>
              </w:rPr>
              <w:softHyphen/>
              <w:t>птичне дослідження, визначення відстою, кислотного числа, коефіцієнта рефракції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 xml:space="preserve">Тема  Методика дослідження продуктів переробки зерна. Дослідження борошна: органолептичне, визначення </w:t>
            </w:r>
            <w:proofErr w:type="spellStart"/>
            <w:r w:rsidRPr="009E6765">
              <w:rPr>
                <w:color w:val="000000"/>
                <w:sz w:val="24"/>
                <w:lang w:val="uk-UA"/>
              </w:rPr>
              <w:t>металодомі</w:t>
            </w:r>
            <w:r w:rsidRPr="009E6765">
              <w:rPr>
                <w:color w:val="000000"/>
                <w:sz w:val="24"/>
                <w:lang w:val="uk-UA"/>
              </w:rPr>
              <w:softHyphen/>
              <w:t>шок</w:t>
            </w:r>
            <w:proofErr w:type="spellEnd"/>
            <w:r w:rsidRPr="009E6765">
              <w:rPr>
                <w:color w:val="000000"/>
                <w:sz w:val="24"/>
                <w:lang w:val="uk-UA"/>
              </w:rPr>
              <w:t>, комірних шкідників, вологості, клейковини, зольності, кислотності. Дослідження круп і макаронних виробів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консервів. Перевірка герметичності, дослідження на </w:t>
            </w:r>
            <w:proofErr w:type="spellStart"/>
            <w:r w:rsidRPr="009E6765">
              <w:rPr>
                <w:color w:val="000000"/>
                <w:sz w:val="24"/>
                <w:lang w:val="uk-UA"/>
              </w:rPr>
              <w:t>бомбаж</w:t>
            </w:r>
            <w:proofErr w:type="spellEnd"/>
            <w:r w:rsidRPr="009E6765">
              <w:rPr>
                <w:color w:val="000000"/>
                <w:sz w:val="24"/>
                <w:lang w:val="uk-UA"/>
              </w:rPr>
              <w:t>, розшифрування маркування. Фізико-хімічне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безалко</w:t>
            </w:r>
            <w:r w:rsidR="00FD0AF9">
              <w:rPr>
                <w:color w:val="000000"/>
                <w:sz w:val="24"/>
                <w:lang w:val="uk-UA"/>
              </w:rPr>
              <w:softHyphen/>
            </w:r>
            <w:r w:rsidRPr="009E6765">
              <w:rPr>
                <w:color w:val="000000"/>
                <w:sz w:val="24"/>
                <w:lang w:val="uk-UA"/>
              </w:rPr>
              <w:t>гольних напоїв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меню-сітки на тиждень. Визначення енергетичної цінності готових страв. Аналіз меню-розкладки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Особливості харчування сучасної людини. Основні та альтернативні теорії харчування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Вітамінізація та збагачення харчових продуктів і готових страв амінокислотами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риби та рибних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3.</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24</w:t>
            </w:r>
          </w:p>
        </w:tc>
      </w:tr>
      <w:tr w:rsidR="009E6765" w:rsidRPr="009E6765" w:rsidTr="00645991">
        <w:tc>
          <w:tcPr>
            <w:tcW w:w="9639" w:type="dxa"/>
            <w:gridSpan w:val="7"/>
            <w:shd w:val="clear" w:color="auto" w:fill="auto"/>
          </w:tcPr>
          <w:p w:rsidR="009E6765" w:rsidRPr="00431F85" w:rsidRDefault="009E6765" w:rsidP="009E6765">
            <w:pPr>
              <w:jc w:val="center"/>
              <w:rPr>
                <w:b/>
                <w:color w:val="000000"/>
                <w:sz w:val="24"/>
                <w:lang w:val="uk-UA"/>
              </w:rPr>
            </w:pPr>
            <w:r w:rsidRPr="00431F85">
              <w:rPr>
                <w:b/>
                <w:color w:val="000000"/>
                <w:sz w:val="24"/>
                <w:lang w:val="uk-UA"/>
              </w:rPr>
              <w:t>Розділ дисципліни 4. Гігієна дітей та підлітків. Особиста гігієна з основами психогігієни. Гігієна лікувально-профілактичних закладів</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дітей та підлітків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Особиста гігієна з основами психогігієни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431F85" w:rsidP="00431F85">
            <w:pPr>
              <w:jc w:val="both"/>
              <w:rPr>
                <w:color w:val="000000"/>
                <w:sz w:val="24"/>
                <w:lang w:val="uk-UA"/>
              </w:rPr>
            </w:pPr>
            <w:r>
              <w:rPr>
                <w:color w:val="000000"/>
                <w:sz w:val="24"/>
                <w:lang w:val="uk-UA"/>
              </w:rPr>
              <w:t xml:space="preserve">Здоровий спосіб життя. </w:t>
            </w:r>
            <w:r w:rsidR="009E6765" w:rsidRPr="00647128">
              <w:rPr>
                <w:color w:val="000000"/>
                <w:sz w:val="24"/>
                <w:lang w:val="uk-UA"/>
              </w:rPr>
              <w:t>Роль способу життя в збереженні і зміцненні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Гігієна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вивчення фізичного розвитку дітей і підлітків (соматоскопія, соматометрія та </w:t>
            </w:r>
            <w:proofErr w:type="spellStart"/>
            <w:r w:rsidRPr="009E6765">
              <w:rPr>
                <w:color w:val="000000"/>
                <w:sz w:val="24"/>
                <w:lang w:val="uk-UA"/>
              </w:rPr>
              <w:t>фізіометрія</w:t>
            </w:r>
            <w:proofErr w:type="spellEnd"/>
            <w:r w:rsidRPr="009E6765">
              <w:rPr>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оцінки фізичного розвитку </w:t>
            </w:r>
            <w:r w:rsidRPr="009E6765">
              <w:rPr>
                <w:color w:val="000000"/>
                <w:sz w:val="24"/>
                <w:lang w:val="uk-UA"/>
              </w:rPr>
              <w:lastRenderedPageBreak/>
              <w:t>дітей і підлітків (</w:t>
            </w:r>
            <w:proofErr w:type="spellStart"/>
            <w:r w:rsidRPr="009E6765">
              <w:rPr>
                <w:color w:val="000000"/>
                <w:sz w:val="24"/>
                <w:lang w:val="uk-UA"/>
              </w:rPr>
              <w:t>сигмальних</w:t>
            </w:r>
            <w:proofErr w:type="spellEnd"/>
            <w:r w:rsidRPr="009E6765">
              <w:rPr>
                <w:color w:val="000000"/>
                <w:sz w:val="24"/>
                <w:lang w:val="uk-UA"/>
              </w:rPr>
              <w:t xml:space="preserve"> відхилень, графічний, шкал регресії, комплексний). Групи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Методика гігієнічного обстеження дитячих дошкільних установ і шкіл</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дитячих меблів, дитячих іграшок, підручників, шкільних парт, дощок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Гігієнічна оцінка організації фізичного виховання дітей і підлітків у школі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дитячого взуття та одягу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організації навчально-виховного процесу  та медичного обслуговування (на прикладі середньої загальноосвітньої школи)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гігієнічних досліджень і оцінки засобів особистої гігієни (догляду за шкірою, ротовою порожниною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 Методика організації гігієнічного навчання населення і пропаганди здорового способу життя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психогігієни і первинної психопрофілактики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Гігієнічні аспекти медичної </w:t>
            </w:r>
            <w:proofErr w:type="spellStart"/>
            <w:r w:rsidRPr="009E6765">
              <w:rPr>
                <w:color w:val="000000"/>
                <w:sz w:val="24"/>
                <w:lang w:val="uk-UA"/>
              </w:rPr>
              <w:t>біоритмології</w:t>
            </w:r>
            <w:proofErr w:type="spellEnd"/>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гігієнічної оцінки  проектів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санітарно-гігієнічного обстеження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Психогігієнічні основи раціональної організації навчально-виховного процесу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proofErr w:type="spellStart"/>
            <w:r w:rsidRPr="009E6765">
              <w:rPr>
                <w:color w:val="000000"/>
                <w:sz w:val="24"/>
                <w:lang w:val="uk-UA"/>
              </w:rPr>
              <w:t>Біоритмологічна</w:t>
            </w:r>
            <w:proofErr w:type="spellEnd"/>
            <w:r w:rsidRPr="009E6765">
              <w:rPr>
                <w:color w:val="000000"/>
                <w:sz w:val="24"/>
                <w:lang w:val="uk-UA"/>
              </w:rPr>
              <w:t xml:space="preserve"> оптимізація повсякденної діяльності сучасної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Сучасні методи та засоби боротьби з патогенними мікроорганізмами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r>
      <w:tr w:rsidR="009E6765" w:rsidRPr="009E6765" w:rsidTr="00645991">
        <w:trPr>
          <w:trHeight w:val="272"/>
        </w:trPr>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4.</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61</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25</w:t>
            </w:r>
          </w:p>
          <w:p w:rsidR="009E6765" w:rsidRPr="009E6765" w:rsidRDefault="009E6765" w:rsidP="009E6765">
            <w:pPr>
              <w:jc w:val="both"/>
              <w:rPr>
                <w:color w:val="000000"/>
                <w:sz w:val="24"/>
                <w:lang w:val="uk-UA"/>
              </w:rPr>
            </w:pPr>
          </w:p>
        </w:tc>
      </w:tr>
      <w:tr w:rsidR="009E6765" w:rsidRPr="009E6765" w:rsidTr="00645991">
        <w:tc>
          <w:tcPr>
            <w:tcW w:w="9639" w:type="dxa"/>
            <w:gridSpan w:val="7"/>
            <w:shd w:val="clear" w:color="auto" w:fill="auto"/>
          </w:tcPr>
          <w:p w:rsidR="009E6765" w:rsidRPr="00E42ADD" w:rsidRDefault="009E6765" w:rsidP="009E6765">
            <w:pPr>
              <w:jc w:val="center"/>
              <w:rPr>
                <w:b/>
                <w:color w:val="000000"/>
                <w:sz w:val="24"/>
                <w:lang w:val="uk-UA"/>
              </w:rPr>
            </w:pPr>
            <w:r w:rsidRPr="00E42ADD">
              <w:rPr>
                <w:b/>
                <w:color w:val="000000"/>
                <w:sz w:val="24"/>
                <w:lang w:val="uk-UA"/>
              </w:rPr>
              <w:t>Розділ дисципліни 5. Гігієна праці і радіаційна гігієна»</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 xml:space="preserve">Гігієнічні вимоги до планування, обладнання та утримання промислових </w:t>
            </w:r>
            <w:r w:rsidRPr="00647128">
              <w:rPr>
                <w:color w:val="000000"/>
                <w:sz w:val="24"/>
                <w:lang w:val="uk-UA"/>
              </w:rPr>
              <w:lastRenderedPageBreak/>
              <w:t>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lastRenderedPageBreak/>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розумової праці.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Експрес-методи визначення шкідливих речовин у повітрі виробничих приміщень. Визначення токсичних речо</w:t>
            </w:r>
            <w:r w:rsidRPr="009E6765">
              <w:rPr>
                <w:color w:val="000000"/>
                <w:sz w:val="24"/>
                <w:lang w:val="uk-UA"/>
              </w:rPr>
              <w:softHyphen/>
              <w:t xml:space="preserve">вин у повітрі робочої зони.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дослідження і гігієнічна оцінка виробничого шуму і вібрації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Лабораторний контроль за полімерними матеріалами. Приготування витяжки мігруючих речовин з полімерних матеріалів і проведення нескладних хімічних досліджень. Правила відбору проб ґрунту та харчових продуктів для лабораторного дослідження на вміст пестицидів. Ознайомлення з методами визначення пестицидів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Робота з дозиметричними приладами. Облік і гігієнічне оцінювання результатів. Робота з нормативно-технічною документацією</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Дослідження забруднення радіоактивними речовинами повітря, ґрунту, питної води, харчових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Характеристика екологічної ситуації на Україні в зв’язку з радіоактивним забрудненням навколишнього середовища</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Профілактика синдрому емоційного вигорання.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 xml:space="preserve">Визначення та зміст гігієни при надзвичайних станах. Роль і місце </w:t>
            </w:r>
            <w:r w:rsidRPr="009E6765">
              <w:rPr>
                <w:color w:val="000000"/>
                <w:sz w:val="24"/>
                <w:lang w:val="uk-UA"/>
              </w:rPr>
              <w:lastRenderedPageBreak/>
              <w:t>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lastRenderedPageBreak/>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Організація та проведення санітарно-епідеміологічної експертизи продовольст</w:t>
            </w:r>
            <w:r w:rsidRPr="009E6765">
              <w:rPr>
                <w:color w:val="000000"/>
                <w:sz w:val="24"/>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5.</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64</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42</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Всього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225</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34</w:t>
            </w:r>
          </w:p>
        </w:tc>
        <w:tc>
          <w:tcPr>
            <w:tcW w:w="787" w:type="dxa"/>
            <w:shd w:val="clear" w:color="auto" w:fill="auto"/>
          </w:tcPr>
          <w:p w:rsidR="009E6765" w:rsidRPr="009E6765" w:rsidRDefault="009E6765" w:rsidP="009E6765">
            <w:pPr>
              <w:jc w:val="center"/>
              <w:rPr>
                <w:color w:val="000000"/>
                <w:sz w:val="24"/>
                <w:lang w:val="uk-UA"/>
              </w:rPr>
            </w:pPr>
            <w:r w:rsidRPr="009E6765">
              <w:rPr>
                <w:color w:val="000000"/>
                <w:sz w:val="24"/>
                <w:lang w:val="uk-UA"/>
              </w:rPr>
              <w:t>70</w:t>
            </w:r>
          </w:p>
        </w:tc>
        <w:tc>
          <w:tcPr>
            <w:tcW w:w="786" w:type="dxa"/>
            <w:shd w:val="clear" w:color="auto" w:fill="auto"/>
          </w:tcPr>
          <w:p w:rsidR="009E6765" w:rsidRPr="009E6765" w:rsidRDefault="009E6765" w:rsidP="009E6765">
            <w:pPr>
              <w:jc w:val="center"/>
              <w:rPr>
                <w:color w:val="000000"/>
                <w:sz w:val="24"/>
                <w:lang w:val="uk-UA"/>
              </w:rPr>
            </w:pPr>
          </w:p>
        </w:tc>
        <w:tc>
          <w:tcPr>
            <w:tcW w:w="787" w:type="dxa"/>
            <w:shd w:val="clear" w:color="auto" w:fill="auto"/>
          </w:tcPr>
          <w:p w:rsidR="009E6765" w:rsidRPr="009E6765" w:rsidRDefault="009E6765" w:rsidP="009E6765">
            <w:pPr>
              <w:jc w:val="center"/>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121</w:t>
            </w:r>
          </w:p>
        </w:tc>
      </w:tr>
    </w:tbl>
    <w:p w:rsidR="00647128" w:rsidRPr="009E6765" w:rsidRDefault="00647128" w:rsidP="00647128">
      <w:pPr>
        <w:ind w:left="720"/>
        <w:jc w:val="both"/>
        <w:rPr>
          <w:color w:val="000000"/>
          <w:sz w:val="24"/>
          <w:lang w:val="uk-UA"/>
        </w:rPr>
      </w:pPr>
    </w:p>
    <w:p w:rsidR="003250CF" w:rsidRPr="00647128" w:rsidRDefault="003250CF" w:rsidP="00732D5D">
      <w:pPr>
        <w:ind w:left="720"/>
        <w:rPr>
          <w:b/>
          <w:bCs/>
          <w:szCs w:val="28"/>
          <w:lang w:val="uk-UA"/>
        </w:rPr>
      </w:pPr>
    </w:p>
    <w:p w:rsidR="00B96BEC" w:rsidRDefault="0058299F" w:rsidP="004D6929">
      <w:pPr>
        <w:ind w:left="720"/>
        <w:rPr>
          <w:b/>
          <w:szCs w:val="28"/>
          <w:lang w:val="uk-UA"/>
        </w:rPr>
      </w:pPr>
      <w:r w:rsidRPr="00647128">
        <w:rPr>
          <w:b/>
          <w:szCs w:val="28"/>
          <w:lang w:val="uk-UA"/>
        </w:rPr>
        <w:t>Теми лекцій</w:t>
      </w:r>
      <w:r w:rsidR="004D6929">
        <w:rPr>
          <w:b/>
          <w:szCs w:val="28"/>
          <w:lang w:val="uk-UA"/>
        </w:rPr>
        <w:t>них занять</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400"/>
        <w:gridCol w:w="1276"/>
      </w:tblGrid>
      <w:tr w:rsidR="00B96BEC" w:rsidRPr="00C80004" w:rsidTr="00645991">
        <w:tc>
          <w:tcPr>
            <w:tcW w:w="956" w:type="dxa"/>
            <w:shd w:val="clear" w:color="auto" w:fill="auto"/>
          </w:tcPr>
          <w:p w:rsidR="00B96BEC" w:rsidRPr="00C80004" w:rsidRDefault="00B96BEC" w:rsidP="00645991">
            <w:pPr>
              <w:ind w:left="142" w:hanging="142"/>
              <w:rPr>
                <w:sz w:val="22"/>
                <w:szCs w:val="22"/>
                <w:lang w:val="uk-UA"/>
              </w:rPr>
            </w:pPr>
            <w:r w:rsidRPr="00C80004">
              <w:rPr>
                <w:sz w:val="22"/>
                <w:szCs w:val="22"/>
                <w:lang w:val="uk-UA"/>
              </w:rPr>
              <w:t>№</w:t>
            </w:r>
            <w:r>
              <w:rPr>
                <w:sz w:val="22"/>
                <w:szCs w:val="22"/>
                <w:lang w:val="uk-UA"/>
              </w:rPr>
              <w:t xml:space="preserve"> </w:t>
            </w:r>
            <w:r w:rsidRPr="00C80004">
              <w:rPr>
                <w:sz w:val="22"/>
                <w:szCs w:val="22"/>
                <w:lang w:val="uk-UA"/>
              </w:rPr>
              <w:t>з/п</w:t>
            </w:r>
          </w:p>
        </w:tc>
        <w:tc>
          <w:tcPr>
            <w:tcW w:w="8400" w:type="dxa"/>
            <w:shd w:val="clear" w:color="auto" w:fill="auto"/>
          </w:tcPr>
          <w:p w:rsidR="00B96BEC" w:rsidRPr="00C80004" w:rsidRDefault="00B96BEC" w:rsidP="00645991">
            <w:pPr>
              <w:jc w:val="center"/>
              <w:rPr>
                <w:sz w:val="22"/>
                <w:szCs w:val="22"/>
                <w:lang w:val="uk-UA"/>
              </w:rPr>
            </w:pPr>
            <w:r w:rsidRPr="00C80004">
              <w:rPr>
                <w:sz w:val="22"/>
                <w:szCs w:val="22"/>
                <w:lang w:val="uk-UA"/>
              </w:rPr>
              <w:t>Назва теми</w:t>
            </w:r>
          </w:p>
        </w:tc>
        <w:tc>
          <w:tcPr>
            <w:tcW w:w="1276" w:type="dxa"/>
            <w:shd w:val="clear" w:color="auto" w:fill="auto"/>
          </w:tcPr>
          <w:p w:rsidR="00B96BEC" w:rsidRPr="00C80004" w:rsidRDefault="00B96BEC" w:rsidP="00645991">
            <w:pPr>
              <w:rPr>
                <w:sz w:val="22"/>
                <w:szCs w:val="22"/>
                <w:lang w:val="uk-UA"/>
              </w:rPr>
            </w:pPr>
            <w:proofErr w:type="spellStart"/>
            <w:r>
              <w:rPr>
                <w:sz w:val="22"/>
                <w:szCs w:val="22"/>
                <w:lang w:val="uk-UA"/>
              </w:rPr>
              <w:t>Кі-</w:t>
            </w:r>
            <w:r w:rsidRPr="00C80004">
              <w:rPr>
                <w:sz w:val="22"/>
                <w:szCs w:val="22"/>
                <w:lang w:val="uk-UA"/>
              </w:rPr>
              <w:t>сть</w:t>
            </w:r>
            <w:proofErr w:type="spellEnd"/>
            <w:r>
              <w:rPr>
                <w:sz w:val="22"/>
                <w:szCs w:val="22"/>
                <w:lang w:val="uk-UA"/>
              </w:rPr>
              <w:t xml:space="preserve">  г</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Гігієнічні вимоги до освітлення житла, до мікроклімату житла. Опалення житла. Вентиляція житла. Звукоізоляція житла.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2</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r w:rsidRPr="00DA71C2">
              <w:rPr>
                <w:color w:val="000000"/>
                <w:spacing w:val="-20"/>
                <w:szCs w:val="28"/>
                <w:lang w:val="uk-UA"/>
              </w:rPr>
              <w:t>Вітамінізація та збагачення  харчових продуктів і готових страв амінокислотами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3</w:t>
            </w:r>
          </w:p>
        </w:tc>
        <w:tc>
          <w:tcPr>
            <w:tcW w:w="8400" w:type="dxa"/>
            <w:shd w:val="clear" w:color="auto" w:fill="auto"/>
          </w:tcPr>
          <w:p w:rsidR="00B96BEC" w:rsidRDefault="00B96BEC" w:rsidP="00645991">
            <w:pPr>
              <w:jc w:val="both"/>
              <w:rPr>
                <w:color w:val="000000"/>
                <w:szCs w:val="28"/>
                <w:lang w:val="uk-UA"/>
              </w:rPr>
            </w:pPr>
            <w:r w:rsidRPr="002A3E87">
              <w:rPr>
                <w:color w:val="000000"/>
                <w:szCs w:val="28"/>
                <w:lang w:val="uk-UA"/>
              </w:rPr>
              <w:t>Загальна характеристика основних продуктів харчування здорової людини</w:t>
            </w:r>
            <w:r>
              <w:rPr>
                <w:color w:val="000000"/>
                <w:szCs w:val="28"/>
                <w:lang w:val="uk-UA"/>
              </w:rPr>
              <w:t>.</w:t>
            </w:r>
          </w:p>
          <w:p w:rsidR="00B96BEC" w:rsidRPr="002A3E87" w:rsidRDefault="00B96BEC" w:rsidP="00645991">
            <w:pPr>
              <w:rPr>
                <w:szCs w:val="28"/>
                <w:lang w:val="uk-UA"/>
              </w:rPr>
            </w:pPr>
            <w:r w:rsidRPr="002A3E87">
              <w:rPr>
                <w:szCs w:val="28"/>
                <w:lang w:val="uk-UA"/>
              </w:rPr>
              <w:t>Харчування як елемент сфери громадського здоров’я</w:t>
            </w:r>
            <w:r>
              <w:rPr>
                <w:szCs w:val="28"/>
                <w:lang w:val="uk-UA"/>
              </w:rPr>
              <w:t>.</w:t>
            </w:r>
          </w:p>
          <w:p w:rsidR="00B96BEC" w:rsidRPr="00843A52" w:rsidRDefault="00B96BEC" w:rsidP="00645991">
            <w:pPr>
              <w:jc w:val="both"/>
              <w:rPr>
                <w:color w:val="000000"/>
                <w:szCs w:val="28"/>
                <w:lang w:val="uk-UA"/>
              </w:rPr>
            </w:pPr>
            <w:r>
              <w:rPr>
                <w:color w:val="000000"/>
                <w:szCs w:val="28"/>
                <w:lang w:val="uk-UA"/>
              </w:rPr>
              <w:t>Гігієнічна характеристика овочів та фруктів.</w:t>
            </w:r>
          </w:p>
        </w:tc>
        <w:tc>
          <w:tcPr>
            <w:tcW w:w="1276" w:type="dxa"/>
            <w:shd w:val="clear" w:color="auto" w:fill="auto"/>
          </w:tcPr>
          <w:p w:rsidR="00B96BEC" w:rsidRPr="00843A52" w:rsidRDefault="00B96BEC" w:rsidP="00645991">
            <w:pPr>
              <w:jc w:val="center"/>
              <w:rPr>
                <w:szCs w:val="28"/>
                <w:lang w:val="uk-UA"/>
              </w:rPr>
            </w:pPr>
            <w:r>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lastRenderedPageBreak/>
              <w:t>4</w:t>
            </w:r>
          </w:p>
        </w:tc>
        <w:tc>
          <w:tcPr>
            <w:tcW w:w="8400" w:type="dxa"/>
            <w:shd w:val="clear" w:color="auto" w:fill="auto"/>
          </w:tcPr>
          <w:p w:rsidR="00B96BEC" w:rsidRPr="000018FF" w:rsidRDefault="00B96BEC" w:rsidP="00645991">
            <w:pPr>
              <w:jc w:val="both"/>
              <w:rPr>
                <w:szCs w:val="28"/>
                <w:lang w:val="uk-UA"/>
              </w:rPr>
            </w:pPr>
            <w:r w:rsidRPr="00843A52">
              <w:rPr>
                <w:color w:val="000000"/>
                <w:szCs w:val="28"/>
                <w:lang w:val="uk-UA"/>
              </w:rPr>
              <w:t xml:space="preserve">Гігієнічна характеристика </w:t>
            </w:r>
            <w:proofErr w:type="spellStart"/>
            <w:r w:rsidRPr="000018FF">
              <w:rPr>
                <w:color w:val="000000"/>
                <w:szCs w:val="28"/>
              </w:rPr>
              <w:t>харчування</w:t>
            </w:r>
            <w:proofErr w:type="spellEnd"/>
            <w:r w:rsidRPr="000018FF">
              <w:rPr>
                <w:color w:val="000000"/>
                <w:szCs w:val="28"/>
              </w:rPr>
              <w:t xml:space="preserve"> </w:t>
            </w:r>
            <w:proofErr w:type="spellStart"/>
            <w:r w:rsidRPr="000018FF">
              <w:rPr>
                <w:color w:val="000000"/>
                <w:szCs w:val="28"/>
              </w:rPr>
              <w:t>різних</w:t>
            </w:r>
            <w:proofErr w:type="spellEnd"/>
            <w:r w:rsidRPr="000018FF">
              <w:rPr>
                <w:color w:val="000000"/>
                <w:szCs w:val="28"/>
              </w:rPr>
              <w:t xml:space="preserve"> </w:t>
            </w:r>
            <w:proofErr w:type="spellStart"/>
            <w:r w:rsidRPr="000018FF">
              <w:rPr>
                <w:color w:val="000000"/>
                <w:szCs w:val="28"/>
              </w:rPr>
              <w:t>груп</w:t>
            </w:r>
            <w:proofErr w:type="spellEnd"/>
            <w:r w:rsidRPr="000018FF">
              <w:rPr>
                <w:color w:val="000000"/>
                <w:szCs w:val="28"/>
              </w:rPr>
              <w:t xml:space="preserve"> </w:t>
            </w:r>
            <w:r>
              <w:rPr>
                <w:color w:val="000000"/>
                <w:szCs w:val="28"/>
                <w:lang w:val="uk-UA"/>
              </w:rPr>
              <w:t>населення.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5</w:t>
            </w:r>
          </w:p>
        </w:tc>
        <w:tc>
          <w:tcPr>
            <w:tcW w:w="8400" w:type="dxa"/>
            <w:shd w:val="clear" w:color="auto" w:fill="auto"/>
          </w:tcPr>
          <w:p w:rsidR="00B96BEC" w:rsidRPr="00645194" w:rsidRDefault="00B96BEC" w:rsidP="00645991">
            <w:pPr>
              <w:jc w:val="both"/>
              <w:rPr>
                <w:color w:val="000000"/>
                <w:szCs w:val="28"/>
                <w:lang w:val="uk-UA"/>
              </w:rPr>
            </w:pPr>
            <w:r w:rsidRPr="00645194">
              <w:rPr>
                <w:color w:val="000000"/>
                <w:szCs w:val="28"/>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1276" w:type="dxa"/>
            <w:shd w:val="clear" w:color="auto" w:fill="auto"/>
          </w:tcPr>
          <w:p w:rsidR="00B96BEC" w:rsidRPr="00843A52" w:rsidRDefault="00B96BEC" w:rsidP="00645991">
            <w:pPr>
              <w:jc w:val="center"/>
              <w:rPr>
                <w:szCs w:val="28"/>
                <w:lang w:val="uk-UA"/>
              </w:rPr>
            </w:pP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Методи консервування харчових продуктів. Гігієнічна характеристика консервів, пресервів, концентратів. ГМО</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7</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Харчові отруєння мікробної етіології та немікробного походження, їх профілактика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8</w:t>
            </w:r>
            <w:r>
              <w:rPr>
                <w:szCs w:val="28"/>
                <w:lang w:val="uk-UA"/>
              </w:rPr>
              <w:t>,9</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дітей та підлітків</w:t>
            </w:r>
          </w:p>
        </w:tc>
        <w:tc>
          <w:tcPr>
            <w:tcW w:w="1276" w:type="dxa"/>
            <w:shd w:val="clear" w:color="auto" w:fill="auto"/>
          </w:tcPr>
          <w:p w:rsidR="00B96BEC" w:rsidRPr="00843A52" w:rsidRDefault="00B96BEC" w:rsidP="00645991">
            <w:pPr>
              <w:jc w:val="center"/>
              <w:rPr>
                <w:szCs w:val="28"/>
                <w:lang w:val="uk-UA"/>
              </w:rPr>
            </w:pPr>
            <w:r>
              <w:rPr>
                <w:szCs w:val="28"/>
                <w:lang w:val="uk-UA"/>
              </w:rPr>
              <w:t>4</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10</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Особиста гігієна з основами психогігієни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11</w:t>
            </w:r>
          </w:p>
        </w:tc>
        <w:tc>
          <w:tcPr>
            <w:tcW w:w="8400" w:type="dxa"/>
            <w:shd w:val="clear" w:color="auto" w:fill="auto"/>
          </w:tcPr>
          <w:p w:rsidR="00B96BEC" w:rsidRPr="00843A52" w:rsidRDefault="00B96BEC" w:rsidP="00645991">
            <w:pPr>
              <w:jc w:val="both"/>
              <w:rPr>
                <w:szCs w:val="28"/>
                <w:lang w:val="uk-UA"/>
              </w:rPr>
            </w:pPr>
            <w:r>
              <w:rPr>
                <w:color w:val="000000"/>
                <w:szCs w:val="28"/>
                <w:lang w:val="uk-UA"/>
              </w:rPr>
              <w:t xml:space="preserve">Здоровий спосіб життя. </w:t>
            </w:r>
            <w:r w:rsidRPr="00843A52">
              <w:rPr>
                <w:color w:val="000000"/>
                <w:szCs w:val="28"/>
                <w:lang w:val="uk-UA"/>
              </w:rPr>
              <w:t xml:space="preserve"> </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12</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Гігієна лікувально-профілактичних закладів</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13</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14</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15</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розумової праці.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17</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356" w:type="dxa"/>
            <w:gridSpan w:val="2"/>
            <w:shd w:val="clear" w:color="auto" w:fill="auto"/>
          </w:tcPr>
          <w:p w:rsidR="00B96BEC" w:rsidRPr="00560F77" w:rsidRDefault="00B96BEC" w:rsidP="00645991">
            <w:pPr>
              <w:rPr>
                <w:b/>
                <w:sz w:val="24"/>
                <w:lang w:val="uk-UA"/>
              </w:rPr>
            </w:pPr>
            <w:r w:rsidRPr="00560F77">
              <w:rPr>
                <w:b/>
                <w:sz w:val="24"/>
                <w:lang w:val="uk-UA"/>
              </w:rPr>
              <w:t>Всього лекційних годин</w:t>
            </w:r>
          </w:p>
        </w:tc>
        <w:tc>
          <w:tcPr>
            <w:tcW w:w="1276" w:type="dxa"/>
            <w:shd w:val="clear" w:color="auto" w:fill="auto"/>
          </w:tcPr>
          <w:p w:rsidR="00B96BEC" w:rsidRPr="00560F77" w:rsidRDefault="00B96BEC" w:rsidP="00645991">
            <w:pPr>
              <w:shd w:val="clear" w:color="auto" w:fill="FFFFFF"/>
              <w:jc w:val="center"/>
              <w:rPr>
                <w:b/>
                <w:bCs/>
                <w:sz w:val="24"/>
                <w:lang w:val="uk-UA"/>
              </w:rPr>
            </w:pPr>
            <w:r>
              <w:rPr>
                <w:b/>
                <w:bCs/>
                <w:sz w:val="24"/>
                <w:lang w:val="uk-UA"/>
              </w:rPr>
              <w:t>34</w:t>
            </w: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gridCol w:w="709"/>
      </w:tblGrid>
      <w:tr w:rsidR="002276BE" w:rsidRPr="00373DA2" w:rsidTr="004D6929">
        <w:tc>
          <w:tcPr>
            <w:tcW w:w="568" w:type="dxa"/>
          </w:tcPr>
          <w:p w:rsidR="002276BE" w:rsidRPr="00373DA2" w:rsidRDefault="002276BE" w:rsidP="00645991">
            <w:pPr>
              <w:jc w:val="center"/>
              <w:rPr>
                <w:lang w:val="uk-UA"/>
              </w:rPr>
            </w:pPr>
            <w:r w:rsidRPr="00373DA2">
              <w:rPr>
                <w:lang w:val="uk-UA"/>
              </w:rPr>
              <w:t>№</w:t>
            </w:r>
          </w:p>
        </w:tc>
        <w:tc>
          <w:tcPr>
            <w:tcW w:w="9355" w:type="dxa"/>
          </w:tcPr>
          <w:p w:rsidR="002276BE" w:rsidRPr="00373DA2" w:rsidRDefault="002276BE" w:rsidP="00645991">
            <w:pPr>
              <w:jc w:val="center"/>
              <w:rPr>
                <w:lang w:val="uk-UA"/>
              </w:rPr>
            </w:pPr>
            <w:r w:rsidRPr="00373DA2">
              <w:rPr>
                <w:lang w:val="uk-UA"/>
              </w:rPr>
              <w:t>Тема заняття</w:t>
            </w:r>
          </w:p>
        </w:tc>
        <w:tc>
          <w:tcPr>
            <w:tcW w:w="709" w:type="dxa"/>
          </w:tcPr>
          <w:p w:rsidR="002276BE" w:rsidRPr="00373DA2" w:rsidRDefault="002276BE" w:rsidP="00645991">
            <w:pPr>
              <w:jc w:val="center"/>
              <w:rPr>
                <w:sz w:val="16"/>
                <w:szCs w:val="16"/>
                <w:lang w:val="uk-UA"/>
              </w:rPr>
            </w:pPr>
            <w:proofErr w:type="spellStart"/>
            <w:r w:rsidRPr="00373DA2">
              <w:rPr>
                <w:sz w:val="16"/>
                <w:szCs w:val="16"/>
                <w:lang w:val="uk-UA"/>
              </w:rPr>
              <w:t>Кільк</w:t>
            </w:r>
            <w:proofErr w:type="spellEnd"/>
          </w:p>
          <w:p w:rsidR="002276BE" w:rsidRPr="00373DA2" w:rsidRDefault="002276BE" w:rsidP="00645991">
            <w:pPr>
              <w:jc w:val="center"/>
              <w:rPr>
                <w:lang w:val="uk-UA"/>
              </w:rPr>
            </w:pPr>
            <w:r w:rsidRPr="00373DA2">
              <w:rPr>
                <w:sz w:val="16"/>
                <w:szCs w:val="16"/>
                <w:lang w:val="uk-UA"/>
              </w:rPr>
              <w:t>годин</w:t>
            </w:r>
          </w:p>
        </w:tc>
      </w:tr>
      <w:tr w:rsidR="002276BE" w:rsidRPr="00373DA2" w:rsidTr="004D6929">
        <w:tc>
          <w:tcPr>
            <w:tcW w:w="568" w:type="dxa"/>
          </w:tcPr>
          <w:p w:rsidR="002276BE" w:rsidRPr="002276BE" w:rsidRDefault="002276BE" w:rsidP="00645991">
            <w:pPr>
              <w:jc w:val="center"/>
              <w:rPr>
                <w:szCs w:val="28"/>
                <w:lang w:val="uk-UA"/>
              </w:rPr>
            </w:pPr>
          </w:p>
        </w:tc>
        <w:tc>
          <w:tcPr>
            <w:tcW w:w="9355" w:type="dxa"/>
          </w:tcPr>
          <w:p w:rsidR="002276BE" w:rsidRPr="002276BE" w:rsidRDefault="002276BE" w:rsidP="00645991">
            <w:pPr>
              <w:jc w:val="center"/>
              <w:rPr>
                <w:bCs/>
                <w:szCs w:val="28"/>
                <w:lang w:val="uk-UA"/>
              </w:rPr>
            </w:pPr>
            <w:r w:rsidRPr="002276BE">
              <w:rPr>
                <w:b/>
                <w:szCs w:val="28"/>
                <w:lang w:val="uk-UA"/>
              </w:rPr>
              <w:t>Розділ дисципліни 2.  «Комунальна гігієна»</w:t>
            </w:r>
            <w:r w:rsidRPr="002276BE">
              <w:rPr>
                <w:b/>
                <w:szCs w:val="28"/>
              </w:rPr>
              <w:t>(</w:t>
            </w:r>
            <w:r w:rsidRPr="002276BE">
              <w:rPr>
                <w:b/>
                <w:szCs w:val="28"/>
                <w:lang w:val="uk-UA"/>
              </w:rPr>
              <w:t>продовження  вивчення тем, які були розпочаті на 3 курсі)</w:t>
            </w:r>
          </w:p>
        </w:tc>
        <w:tc>
          <w:tcPr>
            <w:tcW w:w="709" w:type="dxa"/>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37</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ртуті  та аерозолю свинцю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хлору, парів аміаку та хлороводню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39</w:t>
            </w:r>
          </w:p>
        </w:tc>
        <w:tc>
          <w:tcPr>
            <w:tcW w:w="9355" w:type="dxa"/>
          </w:tcPr>
          <w:p w:rsidR="002276BE" w:rsidRPr="002276BE" w:rsidRDefault="002276BE" w:rsidP="00645991">
            <w:pPr>
              <w:jc w:val="both"/>
              <w:rPr>
                <w:color w:val="000000"/>
                <w:szCs w:val="28"/>
                <w:lang w:val="uk-UA"/>
              </w:rPr>
            </w:pPr>
            <w:r w:rsidRPr="002276BE">
              <w:rPr>
                <w:color w:val="000000"/>
                <w:szCs w:val="28"/>
                <w:lang w:val="uk-UA"/>
              </w:rPr>
              <w:t xml:space="preserve">Методика визначення  парів сірководню  та оксидів азоту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p>
        </w:tc>
        <w:tc>
          <w:tcPr>
            <w:tcW w:w="9355" w:type="dxa"/>
          </w:tcPr>
          <w:p w:rsidR="002276BE" w:rsidRPr="002276BE" w:rsidRDefault="002276BE" w:rsidP="00645991">
            <w:pPr>
              <w:jc w:val="center"/>
              <w:rPr>
                <w:b/>
                <w:bCs/>
                <w:i/>
                <w:szCs w:val="28"/>
                <w:lang w:val="uk-UA"/>
              </w:rPr>
            </w:pPr>
            <w:r w:rsidRPr="002276BE">
              <w:rPr>
                <w:b/>
                <w:szCs w:val="28"/>
                <w:lang w:val="uk-UA"/>
              </w:rPr>
              <w:t xml:space="preserve">Розділ дисципліни 3. </w:t>
            </w:r>
            <w:r w:rsidRPr="002276BE">
              <w:rPr>
                <w:b/>
                <w:bCs/>
                <w:color w:val="000000"/>
                <w:szCs w:val="28"/>
                <w:lang w:val="uk-UA"/>
              </w:rPr>
              <w:t xml:space="preserve"> «Гігієна харчування»</w:t>
            </w:r>
          </w:p>
        </w:tc>
        <w:tc>
          <w:tcPr>
            <w:tcW w:w="709" w:type="dxa"/>
            <w:vAlign w:val="center"/>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40,41</w:t>
            </w:r>
          </w:p>
          <w:p w:rsidR="002276BE" w:rsidRPr="002276BE" w:rsidRDefault="002276BE" w:rsidP="00645991">
            <w:pPr>
              <w:rPr>
                <w:szCs w:val="28"/>
              </w:rPr>
            </w:pP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w:t>
            </w:r>
            <w:r w:rsidRPr="002276BE">
              <w:rPr>
                <w:color w:val="000000"/>
                <w:szCs w:val="28"/>
                <w:lang w:val="uk-UA"/>
              </w:rPr>
              <w:lastRenderedPageBreak/>
              <w:t>оброблення кулінарних виробів.</w:t>
            </w:r>
            <w:r w:rsidR="004D6929">
              <w:rPr>
                <w:color w:val="000000"/>
                <w:szCs w:val="28"/>
                <w:lang w:val="uk-UA"/>
              </w:rPr>
              <w:t xml:space="preserve"> </w:t>
            </w:r>
            <w:r w:rsidRPr="002276BE">
              <w:rPr>
                <w:bCs/>
                <w:iCs/>
                <w:color w:val="000000"/>
                <w:szCs w:val="28"/>
                <w:lang w:val="uk-UA"/>
              </w:rPr>
              <w:t xml:space="preserve">М'ясні напівфабрикати і кулінарні вироби </w:t>
            </w:r>
          </w:p>
        </w:tc>
        <w:tc>
          <w:tcPr>
            <w:tcW w:w="709" w:type="dxa"/>
            <w:vAlign w:val="center"/>
          </w:tcPr>
          <w:p w:rsidR="002276BE" w:rsidRPr="002276BE" w:rsidRDefault="002276BE" w:rsidP="00645991">
            <w:pPr>
              <w:jc w:val="center"/>
              <w:rPr>
                <w:szCs w:val="28"/>
                <w:lang w:val="uk-UA"/>
              </w:rPr>
            </w:pPr>
            <w:r w:rsidRPr="002276BE">
              <w:rPr>
                <w:szCs w:val="28"/>
                <w:lang w:val="uk-UA"/>
              </w:rPr>
              <w:lastRenderedPageBreak/>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lastRenderedPageBreak/>
              <w:t>42</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Методика дослідження ковбасних виробів. Відбір проб і органолептичне дослідження; визначення хлориду натрію, нітратів, крохмалю і вологи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риби. Відбір проб і органолептичні дослідження, визначення аміаку, сірководню, натрію хлориду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44,45</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w:t>
            </w:r>
            <w:r w:rsidRPr="002276BE">
              <w:rPr>
                <w:color w:val="000000"/>
                <w:szCs w:val="28"/>
              </w:rPr>
              <w:t xml:space="preserve"> </w:t>
            </w:r>
            <w:proofErr w:type="spellStart"/>
            <w:r w:rsidRPr="002276BE">
              <w:rPr>
                <w:color w:val="000000"/>
                <w:szCs w:val="28"/>
              </w:rPr>
              <w:t>Реакція</w:t>
            </w:r>
            <w:proofErr w:type="spellEnd"/>
            <w:r w:rsidRPr="002276BE">
              <w:rPr>
                <w:color w:val="000000"/>
                <w:szCs w:val="28"/>
              </w:rPr>
              <w:t xml:space="preserve"> на </w:t>
            </w:r>
            <w:proofErr w:type="spellStart"/>
            <w:r w:rsidRPr="002276BE">
              <w:rPr>
                <w:color w:val="000000"/>
                <w:szCs w:val="28"/>
              </w:rPr>
              <w:t>наявність</w:t>
            </w:r>
            <w:proofErr w:type="spellEnd"/>
            <w:r w:rsidRPr="002276BE">
              <w:rPr>
                <w:color w:val="000000"/>
                <w:szCs w:val="28"/>
              </w:rPr>
              <w:t xml:space="preserve"> </w:t>
            </w:r>
            <w:proofErr w:type="spellStart"/>
            <w:r w:rsidRPr="002276BE">
              <w:rPr>
                <w:color w:val="000000"/>
                <w:szCs w:val="28"/>
              </w:rPr>
              <w:t>натрію</w:t>
            </w:r>
            <w:proofErr w:type="spellEnd"/>
            <w:r w:rsidRPr="002276BE">
              <w:rPr>
                <w:color w:val="000000"/>
                <w:szCs w:val="28"/>
              </w:rPr>
              <w:t xml:space="preserve"> </w:t>
            </w:r>
            <w:proofErr w:type="spellStart"/>
            <w:r w:rsidRPr="002276BE">
              <w:rPr>
                <w:color w:val="000000"/>
                <w:szCs w:val="28"/>
              </w:rPr>
              <w:t>гідрокарбонату</w:t>
            </w:r>
            <w:proofErr w:type="spellEnd"/>
            <w:r w:rsidRPr="002276BE">
              <w:rPr>
                <w:color w:val="000000"/>
                <w:szCs w:val="28"/>
              </w:rPr>
              <w:t xml:space="preserve">, </w:t>
            </w:r>
            <w:proofErr w:type="spellStart"/>
            <w:r w:rsidRPr="002276BE">
              <w:rPr>
                <w:color w:val="000000"/>
                <w:szCs w:val="28"/>
              </w:rPr>
              <w:t>крохмалю</w:t>
            </w:r>
            <w:proofErr w:type="spellEnd"/>
            <w:r w:rsidRPr="002276BE">
              <w:rPr>
                <w:color w:val="000000"/>
                <w:szCs w:val="28"/>
              </w:rPr>
              <w:t xml:space="preserve">. Контроль за </w:t>
            </w:r>
            <w:proofErr w:type="spellStart"/>
            <w:r w:rsidRPr="002276BE">
              <w:rPr>
                <w:color w:val="000000"/>
                <w:szCs w:val="28"/>
              </w:rPr>
              <w:t>пастеризацією</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кисломолочних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46</w:t>
            </w:r>
          </w:p>
        </w:tc>
        <w:tc>
          <w:tcPr>
            <w:tcW w:w="9355" w:type="dxa"/>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lang w:val="uk-UA"/>
              </w:rPr>
              <w:t>Продукти переробки молока (тверді с</w:t>
            </w:r>
            <w:proofErr w:type="spellStart"/>
            <w:r w:rsidRPr="002276BE">
              <w:rPr>
                <w:color w:val="000000"/>
                <w:szCs w:val="28"/>
              </w:rPr>
              <w:t>ири</w:t>
            </w:r>
            <w:proofErr w:type="spellEnd"/>
            <w:r w:rsidRPr="002276BE">
              <w:rPr>
                <w:color w:val="000000"/>
                <w:szCs w:val="28"/>
              </w:rPr>
              <w:t xml:space="preserve"> та </w:t>
            </w:r>
            <w:proofErr w:type="spellStart"/>
            <w:r w:rsidRPr="002276BE">
              <w:rPr>
                <w:color w:val="000000"/>
                <w:szCs w:val="28"/>
              </w:rPr>
              <w:t>сирн</w:t>
            </w:r>
            <w:proofErr w:type="spellEnd"/>
            <w:r w:rsidRPr="002276BE">
              <w:rPr>
                <w:color w:val="000000"/>
                <w:szCs w:val="28"/>
                <w:lang w:val="uk-UA"/>
              </w:rPr>
              <w:t>і</w:t>
            </w:r>
            <w:r w:rsidRPr="002276BE">
              <w:rPr>
                <w:color w:val="000000"/>
                <w:szCs w:val="28"/>
              </w:rPr>
              <w:t xml:space="preserve"> </w:t>
            </w:r>
            <w:proofErr w:type="spellStart"/>
            <w:r w:rsidRPr="002276BE">
              <w:rPr>
                <w:color w:val="000000"/>
                <w:szCs w:val="28"/>
              </w:rPr>
              <w:t>продукти</w:t>
            </w:r>
            <w:proofErr w:type="spellEnd"/>
            <w:r w:rsidRPr="002276BE">
              <w:rPr>
                <w:color w:val="000000"/>
                <w:szCs w:val="28"/>
                <w:lang w:val="uk-UA"/>
              </w:rPr>
              <w:t>).</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47</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2276BE">
              <w:rPr>
                <w:color w:val="000000"/>
                <w:szCs w:val="28"/>
                <w:lang w:val="uk-UA"/>
              </w:rPr>
              <w:softHyphen/>
              <w:t xml:space="preserve">ності. Реакція на </w:t>
            </w:r>
            <w:proofErr w:type="spellStart"/>
            <w:r w:rsidRPr="002276BE">
              <w:rPr>
                <w:color w:val="000000"/>
                <w:szCs w:val="28"/>
                <w:lang w:val="uk-UA"/>
              </w:rPr>
              <w:t>епігідринальдегід</w:t>
            </w:r>
            <w:proofErr w:type="spellEnd"/>
            <w:r w:rsidRPr="002276BE">
              <w:rPr>
                <w:color w:val="000000"/>
                <w:szCs w:val="28"/>
                <w:lang w:val="uk-UA"/>
              </w:rPr>
              <w:t>. Рослинні жири, соняшникова олія: органоле</w:t>
            </w:r>
            <w:r w:rsidRPr="002276BE">
              <w:rPr>
                <w:color w:val="000000"/>
                <w:szCs w:val="28"/>
                <w:lang w:val="uk-UA"/>
              </w:rPr>
              <w:softHyphen/>
              <w:t xml:space="preserve">птичне дослідження, визначення відстою, кислотного числа, коефіцієнта рефракції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продуктів переробки зерна. Дослідження борошна: органолептичне, визначення </w:t>
            </w:r>
            <w:proofErr w:type="spellStart"/>
            <w:r w:rsidRPr="002276BE">
              <w:rPr>
                <w:color w:val="000000"/>
                <w:szCs w:val="28"/>
                <w:lang w:val="uk-UA"/>
              </w:rPr>
              <w:t>металодомішок</w:t>
            </w:r>
            <w:proofErr w:type="spellEnd"/>
            <w:r w:rsidRPr="002276BE">
              <w:rPr>
                <w:color w:val="000000"/>
                <w:szCs w:val="28"/>
                <w:lang w:val="uk-UA"/>
              </w:rPr>
              <w:t xml:space="preserve">, комірних шкідників, вологості, клейковини, зольності, кислотності. Дослідження круп і макаронних виробів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49</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r w:rsidR="00225267">
              <w:rPr>
                <w:b/>
                <w:color w:val="000000"/>
                <w:szCs w:val="28"/>
                <w:lang w:val="uk-UA"/>
              </w:rPr>
              <w:t xml:space="preserve">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50</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консервів. Перевірка герметичності, дослідження на </w:t>
            </w:r>
            <w:proofErr w:type="spellStart"/>
            <w:r w:rsidRPr="002276BE">
              <w:rPr>
                <w:color w:val="000000"/>
                <w:szCs w:val="28"/>
                <w:lang w:val="uk-UA"/>
              </w:rPr>
              <w:t>бомбаж</w:t>
            </w:r>
            <w:proofErr w:type="spellEnd"/>
            <w:r w:rsidRPr="002276BE">
              <w:rPr>
                <w:color w:val="000000"/>
                <w:szCs w:val="28"/>
                <w:lang w:val="uk-UA"/>
              </w:rPr>
              <w:t xml:space="preserve">, розшифрування маркування. Фізико-хімічне дослідження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51</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безалкогольних напоїв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52</w:t>
            </w:r>
          </w:p>
        </w:tc>
        <w:tc>
          <w:tcPr>
            <w:tcW w:w="9355" w:type="dxa"/>
          </w:tcPr>
          <w:p w:rsidR="002276BE" w:rsidRPr="002276BE" w:rsidRDefault="002276BE" w:rsidP="00645991">
            <w:pPr>
              <w:jc w:val="both"/>
              <w:rPr>
                <w:i/>
                <w:szCs w:val="28"/>
                <w:lang w:val="uk-UA"/>
              </w:rPr>
            </w:pPr>
            <w:r w:rsidRPr="002276BE">
              <w:rPr>
                <w:color w:val="000000"/>
                <w:szCs w:val="28"/>
                <w:lang w:val="uk-UA"/>
              </w:rPr>
              <w:t>Гігієнічна оцінка меню-сітки на тиждень</w:t>
            </w:r>
            <w:r w:rsidRPr="002276BE">
              <w:rPr>
                <w:i/>
                <w:szCs w:val="28"/>
                <w:lang w:val="uk-UA"/>
              </w:rPr>
              <w:t>.</w:t>
            </w:r>
            <w:r w:rsidRPr="002276BE">
              <w:rPr>
                <w:color w:val="000000"/>
                <w:szCs w:val="28"/>
                <w:lang w:val="uk-UA"/>
              </w:rPr>
              <w:t xml:space="preserve"> Визначення енергетичної цінності готових страв. Аналіз меню-розкладки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 xml:space="preserve">  </w:t>
            </w:r>
          </w:p>
        </w:tc>
        <w:tc>
          <w:tcPr>
            <w:tcW w:w="9355" w:type="dxa"/>
          </w:tcPr>
          <w:p w:rsidR="002276BE" w:rsidRPr="002276BE" w:rsidRDefault="002276BE" w:rsidP="00645991">
            <w:pPr>
              <w:jc w:val="center"/>
              <w:rPr>
                <w:b/>
                <w:bCs/>
                <w:i/>
                <w:szCs w:val="28"/>
                <w:lang w:val="uk-UA"/>
              </w:rPr>
            </w:pPr>
            <w:r w:rsidRPr="002276BE">
              <w:rPr>
                <w:b/>
                <w:szCs w:val="28"/>
                <w:lang w:val="uk-UA"/>
              </w:rPr>
              <w:t>Розділ дисципліни 4.</w:t>
            </w:r>
            <w:r w:rsidRPr="002276BE">
              <w:rPr>
                <w:b/>
                <w:bCs/>
                <w:szCs w:val="28"/>
                <w:lang w:val="uk-UA"/>
              </w:rPr>
              <w:t xml:space="preserve"> Гігієна дітей та підлітків. Особиста гігієна з основами психогігієни. Гігієна лікувально-профілактичних закладів</w:t>
            </w:r>
          </w:p>
        </w:tc>
        <w:tc>
          <w:tcPr>
            <w:tcW w:w="709" w:type="dxa"/>
            <w:vAlign w:val="center"/>
          </w:tcPr>
          <w:p w:rsidR="002276BE" w:rsidRPr="002276BE" w:rsidRDefault="002276BE" w:rsidP="00645991">
            <w:pPr>
              <w:jc w:val="center"/>
              <w:rPr>
                <w:szCs w:val="28"/>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вивчення фізичного розвитку дітей і підлітків (соматоскопія, соматометрія та </w:t>
            </w:r>
            <w:proofErr w:type="spellStart"/>
            <w:r w:rsidRPr="002276BE">
              <w:rPr>
                <w:color w:val="000000"/>
                <w:szCs w:val="28"/>
                <w:lang w:val="uk-UA"/>
              </w:rPr>
              <w:t>фізіометрія</w:t>
            </w:r>
            <w:proofErr w:type="spellEnd"/>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54</w:t>
            </w:r>
          </w:p>
        </w:tc>
        <w:tc>
          <w:tcPr>
            <w:tcW w:w="9355" w:type="dxa"/>
          </w:tcPr>
          <w:p w:rsidR="002276BE" w:rsidRPr="002276BE" w:rsidRDefault="002276BE" w:rsidP="00645991">
            <w:pPr>
              <w:jc w:val="both"/>
              <w:rPr>
                <w:i/>
                <w:szCs w:val="28"/>
                <w:lang w:val="uk-UA"/>
              </w:rPr>
            </w:pPr>
            <w:r w:rsidRPr="002276BE">
              <w:rPr>
                <w:color w:val="000000"/>
                <w:szCs w:val="28"/>
                <w:lang w:val="uk-UA"/>
              </w:rPr>
              <w:t>Методи оцінки фізичного розвитку дітей і підлітків (</w:t>
            </w:r>
            <w:proofErr w:type="spellStart"/>
            <w:r w:rsidRPr="002276BE">
              <w:rPr>
                <w:color w:val="000000"/>
                <w:szCs w:val="28"/>
                <w:lang w:val="uk-UA"/>
              </w:rPr>
              <w:t>сигмальних</w:t>
            </w:r>
            <w:proofErr w:type="spellEnd"/>
            <w:r w:rsidRPr="002276BE">
              <w:rPr>
                <w:color w:val="000000"/>
                <w:szCs w:val="28"/>
                <w:lang w:val="uk-UA"/>
              </w:rPr>
              <w:t xml:space="preserve"> відхилень, графічний, шкал регресії, комплексний). </w:t>
            </w:r>
            <w:r w:rsidRPr="004D6929">
              <w:rPr>
                <w:color w:val="000000"/>
                <w:szCs w:val="28"/>
                <w:lang w:val="uk-UA"/>
              </w:rPr>
              <w:t>Групи здоров’я</w:t>
            </w:r>
            <w:r w:rsidR="004D6929">
              <w:rPr>
                <w:color w:val="000000"/>
                <w:szCs w:val="28"/>
                <w:lang w:val="uk-UA"/>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55</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гігієнічного обстеження дитячих дошкільних установ</w:t>
            </w:r>
            <w:r w:rsidRPr="004D6929">
              <w:rPr>
                <w:color w:val="000000"/>
                <w:szCs w:val="28"/>
                <w:lang w:val="uk-UA"/>
              </w:rPr>
              <w:t xml:space="preserve"> і шкіл</w:t>
            </w:r>
            <w:r w:rsidRPr="002276BE">
              <w:rPr>
                <w:color w:val="000000"/>
                <w:szCs w:val="28"/>
                <w:lang w:val="uk-UA"/>
              </w:rPr>
              <w:t xml:space="preserve"> </w:t>
            </w:r>
          </w:p>
        </w:tc>
        <w:tc>
          <w:tcPr>
            <w:tcW w:w="709" w:type="dxa"/>
            <w:vAlign w:val="center"/>
          </w:tcPr>
          <w:p w:rsidR="002276BE" w:rsidRPr="004D6929" w:rsidRDefault="002276BE" w:rsidP="00645991">
            <w:pPr>
              <w:jc w:val="center"/>
              <w:rPr>
                <w:szCs w:val="28"/>
                <w:lang w:val="uk-UA"/>
              </w:rPr>
            </w:pPr>
            <w:r w:rsidRPr="004D6929">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56</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дитячих меблів, дитячих іграшок, підручників, шкільних парт, дощок тощо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57</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Гігієнічна оцінка організації фізичного виховання дітей і підлітків у школі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45</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дитячого взуття та одягу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59</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Гігієнічна оцінка організації </w:t>
            </w:r>
            <w:proofErr w:type="spellStart"/>
            <w:r w:rsidRPr="002276BE">
              <w:rPr>
                <w:color w:val="000000"/>
                <w:szCs w:val="28"/>
                <w:lang w:val="uk-UA"/>
              </w:rPr>
              <w:t>навчально-виховно</w:t>
            </w:r>
            <w:r w:rsidRPr="002276BE">
              <w:rPr>
                <w:color w:val="000000"/>
                <w:szCs w:val="28"/>
              </w:rPr>
              <w:t>го</w:t>
            </w:r>
            <w:proofErr w:type="spellEnd"/>
            <w:r w:rsidRPr="002276BE">
              <w:rPr>
                <w:color w:val="000000"/>
                <w:szCs w:val="28"/>
              </w:rPr>
              <w:t xml:space="preserve"> </w:t>
            </w:r>
            <w:proofErr w:type="spellStart"/>
            <w:r w:rsidRPr="002276BE">
              <w:rPr>
                <w:color w:val="000000"/>
                <w:szCs w:val="28"/>
              </w:rPr>
              <w:t>процесу</w:t>
            </w:r>
            <w:proofErr w:type="spellEnd"/>
            <w:r w:rsidRPr="002276BE">
              <w:rPr>
                <w:color w:val="000000"/>
                <w:szCs w:val="28"/>
              </w:rPr>
              <w:t xml:space="preserve"> </w:t>
            </w:r>
            <w:r w:rsidRPr="002276BE">
              <w:rPr>
                <w:color w:val="000000"/>
                <w:szCs w:val="28"/>
                <w:lang w:val="uk-UA"/>
              </w:rPr>
              <w:t xml:space="preserve"> та м</w:t>
            </w:r>
            <w:proofErr w:type="spellStart"/>
            <w:r w:rsidRPr="002276BE">
              <w:rPr>
                <w:color w:val="000000"/>
                <w:szCs w:val="28"/>
              </w:rPr>
              <w:t>едичн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обслуговування</w:t>
            </w:r>
            <w:proofErr w:type="spellEnd"/>
            <w:r w:rsidRPr="002276BE">
              <w:rPr>
                <w:color w:val="000000"/>
                <w:szCs w:val="28"/>
                <w:lang w:val="uk-UA"/>
              </w:rPr>
              <w:t xml:space="preserve"> (на прикладі середньої загальноосвітньої школи)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гігієнічних досліджень і оцінки засобів особистої гігієни (догляду за шкірою, ротовою порожниною тощо)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sidRPr="002276BE">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Методика організації г</w:t>
            </w:r>
            <w:proofErr w:type="spellStart"/>
            <w:r w:rsidRPr="002276BE">
              <w:rPr>
                <w:color w:val="000000"/>
                <w:szCs w:val="28"/>
              </w:rPr>
              <w:t>ігієнічн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навчання</w:t>
            </w:r>
            <w:proofErr w:type="spellEnd"/>
            <w:r w:rsidRPr="002276BE">
              <w:rPr>
                <w:color w:val="000000"/>
                <w:szCs w:val="28"/>
              </w:rPr>
              <w:t xml:space="preserve"> </w:t>
            </w:r>
            <w:proofErr w:type="spellStart"/>
            <w:r w:rsidRPr="002276BE">
              <w:rPr>
                <w:color w:val="000000"/>
                <w:szCs w:val="28"/>
              </w:rPr>
              <w:t>населення</w:t>
            </w:r>
            <w:proofErr w:type="spellEnd"/>
            <w:r w:rsidRPr="002276BE">
              <w:rPr>
                <w:color w:val="000000"/>
                <w:szCs w:val="28"/>
                <w:lang w:val="uk-UA"/>
              </w:rPr>
              <w:t xml:space="preserve"> і пропаганди </w:t>
            </w:r>
            <w:r w:rsidRPr="002276BE">
              <w:rPr>
                <w:color w:val="000000"/>
                <w:szCs w:val="28"/>
                <w:lang w:val="uk-UA"/>
              </w:rPr>
              <w:lastRenderedPageBreak/>
              <w:t xml:space="preserve">здорового способу життя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lastRenderedPageBreak/>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lastRenderedPageBreak/>
              <w:t>62</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 психогігієни і первинної психопрофілактики</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63</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 xml:space="preserve">Гігієнічні аспекти медичної </w:t>
            </w:r>
            <w:proofErr w:type="spellStart"/>
            <w:r w:rsidRPr="002276BE">
              <w:rPr>
                <w:color w:val="000000"/>
                <w:szCs w:val="28"/>
                <w:lang w:val="uk-UA"/>
              </w:rPr>
              <w:t>біоритмології</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64</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гігієнічної оцінки  проектів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65</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санітарно-гігієнічного обстеження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rPr>
            </w:pP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rFonts w:ascii="Arial" w:hAnsi="Arial"/>
                <w:b/>
                <w:color w:val="000000"/>
                <w:szCs w:val="28"/>
                <w:lang w:val="uk-UA"/>
              </w:rPr>
            </w:pPr>
            <w:r w:rsidRPr="002276BE">
              <w:rPr>
                <w:b/>
                <w:szCs w:val="28"/>
                <w:lang w:val="uk-UA"/>
              </w:rPr>
              <w:t>Розділ дисципліни 5. Гігієна праці і радіаційна гігієна»</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66</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proofErr w:type="spellStart"/>
            <w:r w:rsidRPr="002276BE">
              <w:rPr>
                <w:color w:val="000000"/>
                <w:szCs w:val="28"/>
              </w:rPr>
              <w:t>Експрес-методи</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шкідливих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виробничих</w:t>
            </w:r>
            <w:proofErr w:type="spellEnd"/>
            <w:r w:rsidRPr="002276BE">
              <w:rPr>
                <w:color w:val="000000"/>
                <w:szCs w:val="28"/>
              </w:rPr>
              <w:t xml:space="preserve"> </w:t>
            </w:r>
            <w:proofErr w:type="spellStart"/>
            <w:r w:rsidRPr="002276BE">
              <w:rPr>
                <w:color w:val="000000"/>
                <w:szCs w:val="28"/>
              </w:rPr>
              <w:t>приміщень</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токсичних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робочої</w:t>
            </w:r>
            <w:proofErr w:type="spellEnd"/>
            <w:r w:rsidRPr="002276BE">
              <w:rPr>
                <w:color w:val="000000"/>
                <w:szCs w:val="28"/>
              </w:rPr>
              <w:t xml:space="preserve"> </w:t>
            </w:r>
            <w:proofErr w:type="spellStart"/>
            <w:r w:rsidRPr="002276BE">
              <w:rPr>
                <w:color w:val="000000"/>
                <w:szCs w:val="28"/>
              </w:rPr>
              <w:t>зони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67</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дослідження і гігієнічна оцінка виробничого шуму і вібрації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68</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69</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 </w:t>
            </w:r>
            <w:proofErr w:type="spellStart"/>
            <w:r w:rsidRPr="002276BE">
              <w:rPr>
                <w:color w:val="000000"/>
                <w:szCs w:val="28"/>
              </w:rPr>
              <w:t>Лабораторний</w:t>
            </w:r>
            <w:proofErr w:type="spellEnd"/>
            <w:r w:rsidRPr="002276BE">
              <w:rPr>
                <w:color w:val="000000"/>
                <w:szCs w:val="28"/>
              </w:rPr>
              <w:t xml:space="preserve"> контроль за </w:t>
            </w:r>
            <w:proofErr w:type="spellStart"/>
            <w:r w:rsidRPr="002276BE">
              <w:rPr>
                <w:color w:val="000000"/>
                <w:szCs w:val="28"/>
              </w:rPr>
              <w:t>полімерними</w:t>
            </w:r>
            <w:proofErr w:type="spellEnd"/>
            <w:r w:rsidRPr="002276BE">
              <w:rPr>
                <w:color w:val="000000"/>
                <w:szCs w:val="28"/>
              </w:rPr>
              <w:t xml:space="preserve"> </w:t>
            </w:r>
            <w:proofErr w:type="spellStart"/>
            <w:r w:rsidRPr="002276BE">
              <w:rPr>
                <w:color w:val="000000"/>
                <w:szCs w:val="28"/>
              </w:rPr>
              <w:t>матеріалами</w:t>
            </w:r>
            <w:proofErr w:type="spellEnd"/>
            <w:r w:rsidRPr="002276BE">
              <w:rPr>
                <w:color w:val="000000"/>
                <w:szCs w:val="28"/>
              </w:rPr>
              <w:t xml:space="preserve">. </w:t>
            </w:r>
            <w:proofErr w:type="spellStart"/>
            <w:r w:rsidRPr="002276BE">
              <w:rPr>
                <w:color w:val="000000"/>
                <w:szCs w:val="28"/>
              </w:rPr>
              <w:t>Приготування</w:t>
            </w:r>
            <w:proofErr w:type="spellEnd"/>
            <w:r w:rsidRPr="002276BE">
              <w:rPr>
                <w:color w:val="000000"/>
                <w:szCs w:val="28"/>
              </w:rPr>
              <w:t xml:space="preserve"> </w:t>
            </w:r>
            <w:proofErr w:type="spellStart"/>
            <w:r w:rsidRPr="002276BE">
              <w:rPr>
                <w:color w:val="000000"/>
                <w:szCs w:val="28"/>
              </w:rPr>
              <w:t>витяжки</w:t>
            </w:r>
            <w:proofErr w:type="spellEnd"/>
            <w:r w:rsidRPr="002276BE">
              <w:rPr>
                <w:color w:val="000000"/>
                <w:szCs w:val="28"/>
              </w:rPr>
              <w:t xml:space="preserve"> </w:t>
            </w:r>
            <w:proofErr w:type="spellStart"/>
            <w:r w:rsidRPr="002276BE">
              <w:rPr>
                <w:color w:val="000000"/>
                <w:szCs w:val="28"/>
              </w:rPr>
              <w:t>мігруючих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з </w:t>
            </w:r>
            <w:proofErr w:type="spellStart"/>
            <w:r w:rsidRPr="002276BE">
              <w:rPr>
                <w:color w:val="000000"/>
                <w:szCs w:val="28"/>
              </w:rPr>
              <w:t>полімерних</w:t>
            </w:r>
            <w:proofErr w:type="spellEnd"/>
            <w:r w:rsidRPr="002276BE">
              <w:rPr>
                <w:color w:val="000000"/>
                <w:szCs w:val="28"/>
              </w:rPr>
              <w:t xml:space="preserve"> </w:t>
            </w:r>
            <w:proofErr w:type="spellStart"/>
            <w:r w:rsidRPr="002276BE">
              <w:rPr>
                <w:color w:val="000000"/>
                <w:szCs w:val="28"/>
              </w:rPr>
              <w:t>матеріалів</w:t>
            </w:r>
            <w:proofErr w:type="spellEnd"/>
            <w:r w:rsidRPr="002276BE">
              <w:rPr>
                <w:color w:val="000000"/>
                <w:szCs w:val="28"/>
              </w:rPr>
              <w:t xml:space="preserve"> і </w:t>
            </w:r>
            <w:proofErr w:type="spellStart"/>
            <w:r w:rsidRPr="002276BE">
              <w:rPr>
                <w:color w:val="000000"/>
                <w:szCs w:val="28"/>
              </w:rPr>
              <w:t>проведення</w:t>
            </w:r>
            <w:proofErr w:type="spellEnd"/>
            <w:r w:rsidRPr="002276BE">
              <w:rPr>
                <w:color w:val="000000"/>
                <w:szCs w:val="28"/>
              </w:rPr>
              <w:t xml:space="preserve"> </w:t>
            </w:r>
            <w:proofErr w:type="spellStart"/>
            <w:r w:rsidRPr="002276BE">
              <w:rPr>
                <w:color w:val="000000"/>
                <w:szCs w:val="28"/>
              </w:rPr>
              <w:t>нескладних</w:t>
            </w:r>
            <w:proofErr w:type="spellEnd"/>
            <w:r w:rsidRPr="002276BE">
              <w:rPr>
                <w:color w:val="000000"/>
                <w:szCs w:val="28"/>
              </w:rPr>
              <w:t xml:space="preserve"> </w:t>
            </w:r>
            <w:proofErr w:type="spellStart"/>
            <w:r w:rsidRPr="002276BE">
              <w:rPr>
                <w:color w:val="000000"/>
                <w:szCs w:val="28"/>
              </w:rPr>
              <w:t>хімічних</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іджень</w:t>
            </w:r>
            <w:proofErr w:type="spellEnd"/>
            <w:r w:rsidRPr="002276BE">
              <w:rPr>
                <w:color w:val="000000"/>
                <w:szCs w:val="28"/>
                <w:lang w:val="uk-UA"/>
              </w:rPr>
              <w:t>.</w:t>
            </w:r>
            <w:r w:rsidRPr="002276BE">
              <w:rPr>
                <w:color w:val="000000"/>
                <w:szCs w:val="28"/>
              </w:rPr>
              <w:t xml:space="preserve"> Правила </w:t>
            </w:r>
            <w:proofErr w:type="spellStart"/>
            <w:r w:rsidRPr="002276BE">
              <w:rPr>
                <w:color w:val="000000"/>
                <w:szCs w:val="28"/>
              </w:rPr>
              <w:t>відбору</w:t>
            </w:r>
            <w:proofErr w:type="spellEnd"/>
            <w:r w:rsidRPr="002276BE">
              <w:rPr>
                <w:color w:val="000000"/>
                <w:szCs w:val="28"/>
              </w:rPr>
              <w:t xml:space="preserve"> проб </w:t>
            </w:r>
            <w:proofErr w:type="spellStart"/>
            <w:r w:rsidRPr="002276BE">
              <w:rPr>
                <w:color w:val="000000"/>
                <w:szCs w:val="28"/>
              </w:rPr>
              <w:t>ґрунту</w:t>
            </w:r>
            <w:proofErr w:type="spellEnd"/>
            <w:r w:rsidRPr="002276BE">
              <w:rPr>
                <w:color w:val="000000"/>
                <w:szCs w:val="28"/>
              </w:rPr>
              <w:t xml:space="preserve"> та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 xml:space="preserve"> для лабораторного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на </w:t>
            </w:r>
            <w:proofErr w:type="spellStart"/>
            <w:r w:rsidRPr="002276BE">
              <w:rPr>
                <w:color w:val="000000"/>
                <w:szCs w:val="28"/>
              </w:rPr>
              <w:t>вміст</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rPr>
              <w:t xml:space="preserve">. </w:t>
            </w:r>
            <w:proofErr w:type="spellStart"/>
            <w:r w:rsidRPr="002276BE">
              <w:rPr>
                <w:color w:val="000000"/>
                <w:szCs w:val="28"/>
              </w:rPr>
              <w:t>Ознайомлення</w:t>
            </w:r>
            <w:proofErr w:type="spellEnd"/>
            <w:r w:rsidRPr="002276BE">
              <w:rPr>
                <w:color w:val="000000"/>
                <w:szCs w:val="28"/>
              </w:rPr>
              <w:t xml:space="preserve"> з методами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rPr>
              <w:t xml:space="preserve">Робота з </w:t>
            </w:r>
            <w:proofErr w:type="spellStart"/>
            <w:r w:rsidRPr="002276BE">
              <w:rPr>
                <w:color w:val="000000"/>
                <w:szCs w:val="28"/>
              </w:rPr>
              <w:t>дозиметричними</w:t>
            </w:r>
            <w:proofErr w:type="spellEnd"/>
            <w:r w:rsidRPr="002276BE">
              <w:rPr>
                <w:color w:val="000000"/>
                <w:szCs w:val="28"/>
              </w:rPr>
              <w:t xml:space="preserve"> </w:t>
            </w:r>
            <w:proofErr w:type="spellStart"/>
            <w:r w:rsidRPr="002276BE">
              <w:rPr>
                <w:color w:val="000000"/>
                <w:szCs w:val="28"/>
              </w:rPr>
              <w:t>приладами</w:t>
            </w:r>
            <w:proofErr w:type="spellEnd"/>
            <w:r w:rsidRPr="002276BE">
              <w:rPr>
                <w:color w:val="000000"/>
                <w:szCs w:val="28"/>
              </w:rPr>
              <w:t xml:space="preserve">. </w:t>
            </w:r>
            <w:proofErr w:type="spellStart"/>
            <w:r w:rsidRPr="002276BE">
              <w:rPr>
                <w:color w:val="000000"/>
                <w:szCs w:val="28"/>
              </w:rPr>
              <w:t>Облік</w:t>
            </w:r>
            <w:proofErr w:type="spellEnd"/>
            <w:r w:rsidRPr="002276BE">
              <w:rPr>
                <w:color w:val="000000"/>
                <w:szCs w:val="28"/>
              </w:rPr>
              <w:t xml:space="preserve"> і </w:t>
            </w:r>
            <w:proofErr w:type="spellStart"/>
            <w:r w:rsidRPr="002276BE">
              <w:rPr>
                <w:color w:val="000000"/>
                <w:szCs w:val="28"/>
              </w:rPr>
              <w:t>гі</w:t>
            </w:r>
            <w:proofErr w:type="gramStart"/>
            <w:r w:rsidRPr="002276BE">
              <w:rPr>
                <w:color w:val="000000"/>
                <w:szCs w:val="28"/>
              </w:rPr>
              <w:t>г</w:t>
            </w:r>
            <w:proofErr w:type="gramEnd"/>
            <w:r w:rsidRPr="002276BE">
              <w:rPr>
                <w:color w:val="000000"/>
                <w:szCs w:val="28"/>
              </w:rPr>
              <w:t>ієнічне</w:t>
            </w:r>
            <w:proofErr w:type="spellEnd"/>
            <w:r w:rsidRPr="002276BE">
              <w:rPr>
                <w:color w:val="000000"/>
                <w:szCs w:val="28"/>
              </w:rPr>
              <w:t xml:space="preserve"> </w:t>
            </w:r>
            <w:proofErr w:type="spellStart"/>
            <w:r w:rsidRPr="002276BE">
              <w:rPr>
                <w:color w:val="000000"/>
                <w:szCs w:val="28"/>
              </w:rPr>
              <w:t>оцінювання</w:t>
            </w:r>
            <w:proofErr w:type="spellEnd"/>
            <w:r w:rsidRPr="002276BE">
              <w:rPr>
                <w:color w:val="000000"/>
                <w:szCs w:val="28"/>
              </w:rPr>
              <w:t xml:space="preserve"> </w:t>
            </w:r>
            <w:proofErr w:type="spellStart"/>
            <w:r w:rsidRPr="002276BE">
              <w:rPr>
                <w:color w:val="000000"/>
                <w:szCs w:val="28"/>
              </w:rPr>
              <w:t>результатів</w:t>
            </w:r>
            <w:proofErr w:type="spellEnd"/>
            <w:r w:rsidRPr="002276BE">
              <w:rPr>
                <w:color w:val="000000"/>
                <w:szCs w:val="28"/>
              </w:rPr>
              <w:t>. Робота з нормативно-</w:t>
            </w:r>
            <w:proofErr w:type="spellStart"/>
            <w:r w:rsidRPr="002276BE">
              <w:rPr>
                <w:color w:val="000000"/>
                <w:szCs w:val="28"/>
              </w:rPr>
              <w:t>технічною</w:t>
            </w:r>
            <w:proofErr w:type="spellEnd"/>
            <w:r w:rsidRPr="002276BE">
              <w:rPr>
                <w:color w:val="000000"/>
                <w:szCs w:val="28"/>
              </w:rPr>
              <w:t xml:space="preserve"> </w:t>
            </w:r>
            <w:proofErr w:type="spellStart"/>
            <w:r w:rsidRPr="002276BE">
              <w:rPr>
                <w:bCs/>
                <w:color w:val="000000"/>
                <w:szCs w:val="28"/>
              </w:rPr>
              <w:t>документацією</w:t>
            </w:r>
            <w:proofErr w:type="spellEnd"/>
            <w:r w:rsidRPr="002276BE">
              <w:rPr>
                <w:bCs/>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r w:rsidRPr="002276BE">
              <w:rPr>
                <w:b/>
                <w:bCs/>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забруднення</w:t>
            </w:r>
            <w:proofErr w:type="spellEnd"/>
            <w:r w:rsidRPr="002276BE">
              <w:rPr>
                <w:color w:val="000000"/>
                <w:szCs w:val="28"/>
              </w:rPr>
              <w:t xml:space="preserve"> </w:t>
            </w:r>
            <w:proofErr w:type="spellStart"/>
            <w:r w:rsidRPr="002276BE">
              <w:rPr>
                <w:color w:val="000000"/>
                <w:szCs w:val="28"/>
              </w:rPr>
              <w:t>радіоактивними</w:t>
            </w:r>
            <w:proofErr w:type="spellEnd"/>
            <w:r w:rsidRPr="002276BE">
              <w:rPr>
                <w:color w:val="000000"/>
                <w:szCs w:val="28"/>
              </w:rPr>
              <w:t xml:space="preserve"> </w:t>
            </w:r>
            <w:proofErr w:type="spellStart"/>
            <w:r w:rsidRPr="002276BE">
              <w:rPr>
                <w:color w:val="000000"/>
                <w:szCs w:val="28"/>
              </w:rPr>
              <w:t>речовинами</w:t>
            </w:r>
            <w:proofErr w:type="spellEnd"/>
            <w:r w:rsidRPr="002276BE">
              <w:rPr>
                <w:color w:val="000000"/>
                <w:szCs w:val="28"/>
              </w:rPr>
              <w:t xml:space="preserve"> </w:t>
            </w:r>
            <w:proofErr w:type="spellStart"/>
            <w:r w:rsidRPr="002276BE">
              <w:rPr>
                <w:color w:val="000000"/>
                <w:szCs w:val="28"/>
              </w:rPr>
              <w:t>повітря</w:t>
            </w:r>
            <w:proofErr w:type="spellEnd"/>
            <w:r w:rsidRPr="002276BE">
              <w:rPr>
                <w:color w:val="000000"/>
                <w:szCs w:val="28"/>
              </w:rPr>
              <w:t xml:space="preserve">, </w:t>
            </w:r>
            <w:proofErr w:type="spellStart"/>
            <w:r w:rsidRPr="002276BE">
              <w:rPr>
                <w:color w:val="000000"/>
                <w:szCs w:val="28"/>
              </w:rPr>
              <w:t>ґрунту</w:t>
            </w:r>
            <w:proofErr w:type="spellEnd"/>
            <w:r w:rsidRPr="002276BE">
              <w:rPr>
                <w:color w:val="000000"/>
                <w:szCs w:val="28"/>
              </w:rPr>
              <w:t xml:space="preserve">, </w:t>
            </w:r>
            <w:proofErr w:type="spellStart"/>
            <w:r w:rsidRPr="002276BE">
              <w:rPr>
                <w:color w:val="000000"/>
                <w:szCs w:val="28"/>
              </w:rPr>
              <w:t>питної</w:t>
            </w:r>
            <w:proofErr w:type="spellEnd"/>
            <w:r w:rsidRPr="002276BE">
              <w:rPr>
                <w:color w:val="000000"/>
                <w:szCs w:val="28"/>
              </w:rPr>
              <w:t xml:space="preserve"> води,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lang w:val="uk-UA"/>
              </w:rPr>
              <w:t xml:space="preserve">. Підсумкове заняття.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5267" w:rsidRPr="00560F77" w:rsidTr="004D6929">
        <w:tblPrEx>
          <w:tblLook w:val="01E0" w:firstRow="1" w:lastRow="1" w:firstColumn="1" w:lastColumn="1" w:noHBand="0" w:noVBand="0"/>
        </w:tblPrEx>
        <w:tc>
          <w:tcPr>
            <w:tcW w:w="9923" w:type="dxa"/>
            <w:gridSpan w:val="2"/>
            <w:shd w:val="clear" w:color="auto" w:fill="auto"/>
          </w:tcPr>
          <w:p w:rsidR="00225267" w:rsidRPr="00560F77" w:rsidRDefault="00225267" w:rsidP="00645991">
            <w:pPr>
              <w:rPr>
                <w:b/>
                <w:sz w:val="24"/>
                <w:lang w:val="uk-UA"/>
              </w:rPr>
            </w:pPr>
            <w:r>
              <w:rPr>
                <w:b/>
                <w:sz w:val="24"/>
                <w:lang w:val="uk-UA"/>
              </w:rPr>
              <w:t>Всього практичних</w:t>
            </w:r>
            <w:r w:rsidRPr="00560F77">
              <w:rPr>
                <w:b/>
                <w:sz w:val="24"/>
                <w:lang w:val="uk-UA"/>
              </w:rPr>
              <w:t xml:space="preserve"> годин</w:t>
            </w:r>
          </w:p>
        </w:tc>
        <w:tc>
          <w:tcPr>
            <w:tcW w:w="709" w:type="dxa"/>
            <w:shd w:val="clear" w:color="auto" w:fill="auto"/>
          </w:tcPr>
          <w:p w:rsidR="00225267" w:rsidRPr="00560F77" w:rsidRDefault="00225267" w:rsidP="00645991">
            <w:pPr>
              <w:shd w:val="clear" w:color="auto" w:fill="FFFFFF"/>
              <w:jc w:val="center"/>
              <w:rPr>
                <w:b/>
                <w:bCs/>
                <w:sz w:val="24"/>
                <w:lang w:val="uk-UA"/>
              </w:rPr>
            </w:pPr>
            <w:r>
              <w:rPr>
                <w:b/>
                <w:bCs/>
                <w:sz w:val="24"/>
                <w:lang w:val="uk-UA"/>
              </w:rPr>
              <w:t>70</w:t>
            </w:r>
          </w:p>
        </w:tc>
      </w:tr>
    </w:tbl>
    <w:p w:rsidR="002276BE" w:rsidRPr="00647128"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Pr="00647128" w:rsidRDefault="00B647A5" w:rsidP="00191F3B">
      <w:pPr>
        <w:ind w:left="7513" w:hanging="6946"/>
        <w:jc w:val="center"/>
        <w:rPr>
          <w:b/>
          <w:szCs w:val="28"/>
          <w:lang w:val="uk-UA"/>
        </w:rPr>
      </w:pPr>
      <w:r w:rsidRPr="00647128">
        <w:rPr>
          <w:b/>
          <w:szCs w:val="28"/>
          <w:lang w:val="uk-UA"/>
        </w:rPr>
        <w:t>Теми  самостійної роботи</w:t>
      </w:r>
    </w:p>
    <w:p w:rsidR="00191F3B" w:rsidRPr="00647128" w:rsidRDefault="00191F3B"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FC5777" w:rsidRPr="002E2A29"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ind w:left="142" w:hanging="142"/>
              <w:jc w:val="center"/>
              <w:rPr>
                <w:szCs w:val="28"/>
                <w:lang w:val="uk-UA"/>
              </w:rPr>
            </w:pPr>
            <w:r w:rsidRPr="002E2A29">
              <w:rPr>
                <w:szCs w:val="28"/>
                <w:lang w:val="uk-UA"/>
              </w:rPr>
              <w:t>№</w:t>
            </w:r>
          </w:p>
          <w:p w:rsidR="00FC5777" w:rsidRPr="002E2A29" w:rsidRDefault="00FC5777" w:rsidP="00645991">
            <w:pPr>
              <w:ind w:left="142" w:hanging="142"/>
              <w:jc w:val="center"/>
              <w:rPr>
                <w:szCs w:val="28"/>
                <w:lang w:val="uk-UA"/>
              </w:rPr>
            </w:pPr>
            <w:r w:rsidRPr="002E2A29">
              <w:rPr>
                <w:szCs w:val="28"/>
                <w:lang w:val="uk-UA"/>
              </w:rPr>
              <w:t>з/п</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Cs w:val="28"/>
                <w:lang w:val="uk-UA"/>
              </w:rPr>
            </w:pPr>
            <w:r w:rsidRPr="002E2A29">
              <w:rPr>
                <w:szCs w:val="28"/>
                <w:lang w:val="uk-UA"/>
              </w:rPr>
              <w:t>Назва теми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 w:val="20"/>
                <w:szCs w:val="20"/>
                <w:lang w:val="uk-UA"/>
              </w:rPr>
            </w:pPr>
            <w:r w:rsidRPr="002E2A29">
              <w:rPr>
                <w:sz w:val="20"/>
                <w:szCs w:val="20"/>
                <w:lang w:val="uk-UA"/>
              </w:rPr>
              <w:t>Кількість</w:t>
            </w:r>
          </w:p>
          <w:p w:rsidR="00FC5777" w:rsidRPr="002E2A29" w:rsidRDefault="00FC5777" w:rsidP="00645991">
            <w:pPr>
              <w:jc w:val="center"/>
              <w:rPr>
                <w:sz w:val="20"/>
                <w:szCs w:val="20"/>
                <w:lang w:val="uk-UA"/>
              </w:rPr>
            </w:pPr>
            <w:r w:rsidRPr="002E2A29">
              <w:rPr>
                <w:sz w:val="20"/>
                <w:szCs w:val="20"/>
                <w:lang w:val="uk-UA"/>
              </w:rPr>
              <w:t>годин</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станом атмосферного повітря населених міст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Біогеохімічні провінції та біогеохімічні ендемії. Сучасні методи профілактики ендемічних захворювань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очищенням побутових стічних вод, та умови їх спуску у водойми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Захист населення від шуму. Звукоізоляція житлових приміщень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Особливості харчування сучасної людини. Основні та альтернативні теорії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Вітамінізація та збагачення харчових продуктів і готових страв амінокислотами.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7</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Харчовий статус як показник здоров’я людини. захворювання недостатнього та надмірного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8</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Психогігієнічні основи раціональної організації навчально-виховного процесу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9</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proofErr w:type="spellStart"/>
            <w:r w:rsidRPr="00FC5777">
              <w:rPr>
                <w:szCs w:val="28"/>
                <w:lang w:val="uk-UA"/>
              </w:rPr>
              <w:t>Біоритмологічна</w:t>
            </w:r>
            <w:proofErr w:type="spellEnd"/>
            <w:r w:rsidRPr="00FC5777">
              <w:rPr>
                <w:szCs w:val="28"/>
                <w:lang w:val="uk-UA"/>
              </w:rPr>
              <w:t xml:space="preserve"> оптимізація повсякденної діяльності сучасної </w:t>
            </w:r>
            <w:r w:rsidRPr="00FC5777">
              <w:rPr>
                <w:szCs w:val="28"/>
                <w:lang w:val="uk-UA"/>
              </w:rPr>
              <w:lastRenderedPageBreak/>
              <w:t>людини. Визначення індивідуальних біоритмів та індивідуальностей характеру.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lastRenderedPageBreak/>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lastRenderedPageBreak/>
              <w:t>10</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Сучасні методи та засоби боротьби з патогенними мікроорганізмами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Характеристика екологічної ситуації на Україні в зв’язку з радіоактивним забрудненням навколишнього середовища</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Охорона навколишнього середовища від забруднення радіоактивними речовинами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bCs/>
                <w:szCs w:val="28"/>
                <w:lang w:val="uk-UA"/>
              </w:rPr>
            </w:pPr>
            <w:r w:rsidRPr="00FC5777">
              <w:rPr>
                <w:bCs/>
                <w:szCs w:val="28"/>
                <w:lang w:val="uk-UA"/>
              </w:rPr>
              <w:t>Профілактика синдрому емоційного вигорання.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0364D9" w:rsidRDefault="00FC5777" w:rsidP="00645991">
            <w:pPr>
              <w:shd w:val="clear" w:color="auto" w:fill="FFFFFF"/>
              <w:jc w:val="both"/>
              <w:rPr>
                <w:bCs/>
                <w:szCs w:val="28"/>
                <w:lang w:val="uk-UA"/>
              </w:rPr>
            </w:pPr>
            <w:r w:rsidRPr="000364D9">
              <w:rPr>
                <w:bCs/>
                <w:szCs w:val="28"/>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p w:rsidR="00FC5777" w:rsidRPr="00FC5777" w:rsidRDefault="00FC5777" w:rsidP="00645991">
            <w:pPr>
              <w:rPr>
                <w:szCs w:val="28"/>
                <w:lang w:val="uk-UA"/>
              </w:rPr>
            </w:pPr>
            <w:r w:rsidRPr="00FC5777">
              <w:rPr>
                <w:szCs w:val="28"/>
                <w:lang w:val="uk-UA"/>
              </w:rPr>
              <w:t>16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Організація та проведення санітарно-епідеміологічної експертизи продовольст</w:t>
            </w:r>
            <w:r w:rsidRPr="00FC5777">
              <w:rPr>
                <w:bCs/>
                <w:szCs w:val="28"/>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pacing w:val="-20"/>
                <w:szCs w:val="28"/>
                <w:lang w:val="uk-UA"/>
              </w:rPr>
            </w:pPr>
            <w:r w:rsidRPr="00FC5777">
              <w:rPr>
                <w:bCs/>
                <w:szCs w:val="28"/>
                <w:lang w:val="uk-UA"/>
              </w:rPr>
              <w:t>Підготовка до практичних занять - теоретична підготовка та опрацювання практичних умінь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25</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Всього</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121</w:t>
            </w:r>
          </w:p>
        </w:tc>
      </w:tr>
    </w:tbl>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lastRenderedPageBreak/>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lastRenderedPageBreak/>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lastRenderedPageBreak/>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Pr="00647128"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0E0CBA" w:rsidRPr="00647128" w:rsidRDefault="000E0CBA" w:rsidP="000E0CBA">
      <w:pPr>
        <w:ind w:right="50" w:firstLine="567"/>
        <w:jc w:val="both"/>
        <w:rPr>
          <w:bCs/>
          <w:szCs w:val="28"/>
          <w:lang w:val="uk-UA"/>
        </w:rPr>
      </w:pPr>
      <w:r w:rsidRPr="00647128">
        <w:rPr>
          <w:bCs/>
          <w:szCs w:val="28"/>
          <w:lang w:val="uk-UA"/>
        </w:rPr>
        <w:t>Під час оцінювання засвоєння кожної навчальної теми дисципліни  та підсумкового заняття (ПЗ) студенту виставляється оцінка за національною  4-</w:t>
      </w:r>
      <w:r w:rsidR="008320B3">
        <w:rPr>
          <w:bCs/>
          <w:szCs w:val="28"/>
          <w:lang w:val="uk-UA"/>
        </w:rPr>
        <w:t xml:space="preserve">х </w:t>
      </w:r>
      <w:r w:rsidRPr="00647128">
        <w:rPr>
          <w:bCs/>
          <w:szCs w:val="28"/>
          <w:lang w:val="uk-UA"/>
        </w:rPr>
        <w:t>бальною шкалою.</w:t>
      </w:r>
    </w:p>
    <w:p w:rsidR="000E0CBA" w:rsidRDefault="000E0CBA" w:rsidP="000E0CBA">
      <w:pPr>
        <w:tabs>
          <w:tab w:val="left" w:pos="567"/>
        </w:tabs>
        <w:jc w:val="both"/>
        <w:rPr>
          <w:bCs/>
          <w:szCs w:val="28"/>
          <w:lang w:val="uk-UA"/>
        </w:rPr>
      </w:pPr>
      <w:r w:rsidRPr="00647128">
        <w:rPr>
          <w:bCs/>
          <w:szCs w:val="28"/>
          <w:lang w:val="uk-UA"/>
        </w:rPr>
        <w:tab/>
        <w:t>Підсумковий бал за ПНД у семестрі визначається як середнє арифмет</w:t>
      </w:r>
      <w:r w:rsidRPr="00647128">
        <w:rPr>
          <w:bCs/>
          <w:szCs w:val="28"/>
          <w:lang w:val="uk-UA"/>
        </w:rPr>
        <w:t>и</w:t>
      </w:r>
      <w:r w:rsidRPr="00647128">
        <w:rPr>
          <w:bCs/>
          <w:szCs w:val="28"/>
          <w:lang w:val="uk-UA"/>
        </w:rPr>
        <w:t>чне національни</w:t>
      </w:r>
      <w:r w:rsidR="008320B3">
        <w:rPr>
          <w:bCs/>
          <w:szCs w:val="28"/>
          <w:lang w:val="uk-UA"/>
        </w:rPr>
        <w:t>х оцінок за кожне заняття та ПЗ</w:t>
      </w:r>
      <w:r w:rsidRPr="00647128">
        <w:rPr>
          <w:bCs/>
          <w:szCs w:val="28"/>
          <w:lang w:val="uk-UA"/>
        </w:rPr>
        <w:t xml:space="preserve"> округлене до 2-х знаків пі</w:t>
      </w:r>
      <w:r w:rsidRPr="00647128">
        <w:rPr>
          <w:bCs/>
          <w:szCs w:val="28"/>
          <w:lang w:val="uk-UA"/>
        </w:rPr>
        <w:t>с</w:t>
      </w:r>
      <w:r w:rsidR="008320B3">
        <w:rPr>
          <w:bCs/>
          <w:szCs w:val="28"/>
          <w:lang w:val="uk-UA"/>
        </w:rPr>
        <w:t>ля коми і</w:t>
      </w:r>
      <w:r w:rsidRPr="00647128">
        <w:rPr>
          <w:bCs/>
          <w:szCs w:val="28"/>
          <w:lang w:val="uk-UA"/>
        </w:rPr>
        <w:t xml:space="preserve"> перераховується у багатобальну шкалу за табл</w:t>
      </w:r>
      <w:r w:rsidRPr="00647128">
        <w:rPr>
          <w:bCs/>
          <w:szCs w:val="28"/>
          <w:lang w:val="uk-UA"/>
        </w:rPr>
        <w:t>и</w:t>
      </w:r>
      <w:r w:rsidRPr="00647128">
        <w:rPr>
          <w:bCs/>
          <w:szCs w:val="28"/>
          <w:lang w:val="uk-UA"/>
        </w:rPr>
        <w:t>цею 1.</w:t>
      </w:r>
    </w:p>
    <w:p w:rsidR="00C176A5" w:rsidRPr="007B081D" w:rsidRDefault="00C176A5" w:rsidP="00C176A5">
      <w:pPr>
        <w:pStyle w:val="210"/>
        <w:ind w:right="-425" w:firstLine="0"/>
        <w:jc w:val="center"/>
        <w:rPr>
          <w:b/>
          <w:szCs w:val="28"/>
        </w:rPr>
      </w:pPr>
      <w:r w:rsidRPr="007B081D">
        <w:rPr>
          <w:b/>
          <w:szCs w:val="28"/>
        </w:rPr>
        <w:t xml:space="preserve">Перерахунок середньої оцінки за поточну діяльність у багатобальну шкалу </w:t>
      </w:r>
    </w:p>
    <w:p w:rsidR="00C176A5" w:rsidRPr="007B081D" w:rsidRDefault="00C176A5" w:rsidP="00C176A5">
      <w:pPr>
        <w:pStyle w:val="210"/>
        <w:ind w:right="-425" w:firstLine="0"/>
        <w:jc w:val="center"/>
        <w:rPr>
          <w:b/>
          <w:szCs w:val="28"/>
        </w:rPr>
      </w:pPr>
      <w:r w:rsidRPr="007B081D">
        <w:rPr>
          <w:b/>
          <w:szCs w:val="28"/>
        </w:rPr>
        <w:t>(для дисциплін, що завершуються  іспитом)</w:t>
      </w:r>
    </w:p>
    <w:p w:rsidR="00C176A5" w:rsidRPr="00174477" w:rsidRDefault="00C176A5" w:rsidP="00C176A5">
      <w:pPr>
        <w:ind w:left="142" w:firstLine="425"/>
        <w:rPr>
          <w:b/>
          <w:sz w:val="24"/>
          <w:lang w:val="uk-U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C176A5" w:rsidRPr="00280573" w:rsidTr="006459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c>
          <w:tcPr>
            <w:tcW w:w="281" w:type="dxa"/>
            <w:vMerge w:val="restart"/>
            <w:tcBorders>
              <w:top w:val="nil"/>
              <w:left w:val="single" w:sz="4" w:space="0" w:color="000000"/>
              <w:right w:val="single" w:sz="4" w:space="0" w:color="000000"/>
            </w:tcBorders>
          </w:tcPr>
          <w:p w:rsidR="00C176A5" w:rsidRPr="009A6872" w:rsidRDefault="00C176A5" w:rsidP="00645991">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4-бальна шк</w:t>
            </w:r>
            <w:r w:rsidRPr="00280573">
              <w:rPr>
                <w:sz w:val="22"/>
                <w:szCs w:val="22"/>
                <w:lang w:val="uk-UA"/>
              </w:rPr>
              <w:t>а</w:t>
            </w:r>
            <w:r w:rsidRPr="00280573">
              <w:rPr>
                <w:sz w:val="22"/>
                <w:szCs w:val="22"/>
                <w:lang w:val="uk-UA"/>
              </w:rPr>
              <w:t>ла</w:t>
            </w: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120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lastRenderedPageBreak/>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74024E" w:rsidRDefault="00C176A5" w:rsidP="00645991">
            <w:pPr>
              <w:snapToGrid w:val="0"/>
              <w:jc w:val="center"/>
              <w:rPr>
                <w:sz w:val="22"/>
                <w:szCs w:val="22"/>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Недостатньо</w:t>
            </w:r>
          </w:p>
        </w:tc>
      </w:tr>
    </w:tbl>
    <w:p w:rsidR="00C176A5" w:rsidRPr="00450B48" w:rsidRDefault="00C176A5" w:rsidP="00C176A5">
      <w:pPr>
        <w:ind w:left="142" w:firstLine="425"/>
        <w:jc w:val="both"/>
        <w:rPr>
          <w:szCs w:val="28"/>
          <w:lang w:val="uk-UA"/>
        </w:rPr>
      </w:pPr>
    </w:p>
    <w:p w:rsidR="00C176A5" w:rsidRDefault="00C176A5" w:rsidP="00C176A5">
      <w:pPr>
        <w:tabs>
          <w:tab w:val="left" w:pos="851"/>
        </w:tabs>
        <w:jc w:val="both"/>
        <w:rPr>
          <w:sz w:val="22"/>
          <w:szCs w:val="22"/>
          <w:lang w:val="uk-UA"/>
        </w:rPr>
      </w:pPr>
      <w:r>
        <w:rPr>
          <w:sz w:val="22"/>
          <w:szCs w:val="22"/>
          <w:lang w:val="uk-UA"/>
        </w:rPr>
        <w:tab/>
      </w:r>
      <w:r w:rsidRPr="00715DBB">
        <w:rPr>
          <w:szCs w:val="28"/>
          <w:lang w:val="uk-UA"/>
        </w:rPr>
        <w:t xml:space="preserve">Іспит  проводиться екзаменаторами, затвердженими наказом ректора університету у терміни, які визначені екзаменаційною сесією відповідно до графіку навчального процесу. Допуск до іспиту визначається у балах </w:t>
      </w:r>
      <w:proofErr w:type="spellStart"/>
      <w:r w:rsidRPr="00715DBB">
        <w:rPr>
          <w:szCs w:val="28"/>
          <w:lang w:val="uk-UA"/>
        </w:rPr>
        <w:t>min</w:t>
      </w:r>
      <w:proofErr w:type="spellEnd"/>
      <w:r w:rsidRPr="00715DBB">
        <w:rPr>
          <w:szCs w:val="28"/>
          <w:lang w:val="uk-UA"/>
        </w:rPr>
        <w:t xml:space="preserve"> - 70, </w:t>
      </w:r>
      <w:proofErr w:type="spellStart"/>
      <w:r w:rsidRPr="00715DBB">
        <w:rPr>
          <w:szCs w:val="28"/>
          <w:lang w:val="uk-UA"/>
        </w:rPr>
        <w:t>max</w:t>
      </w:r>
      <w:proofErr w:type="spellEnd"/>
      <w:r w:rsidRPr="00715DBB">
        <w:rPr>
          <w:szCs w:val="28"/>
          <w:lang w:val="uk-UA"/>
        </w:rPr>
        <w:t xml:space="preserve"> – 120, при  відсутн</w:t>
      </w:r>
      <w:r w:rsidRPr="00715DBB">
        <w:rPr>
          <w:szCs w:val="28"/>
          <w:lang w:val="uk-UA"/>
        </w:rPr>
        <w:t>о</w:t>
      </w:r>
      <w:r w:rsidRPr="00715DBB">
        <w:rPr>
          <w:szCs w:val="28"/>
          <w:lang w:val="uk-UA"/>
        </w:rPr>
        <w:t>сті пропусків аудиторних занять та незадовільних оцінок. Пропуски аудито</w:t>
      </w:r>
      <w:r w:rsidRPr="00715DBB">
        <w:rPr>
          <w:szCs w:val="28"/>
          <w:lang w:val="uk-UA"/>
        </w:rPr>
        <w:t>р</w:t>
      </w:r>
      <w:r w:rsidRPr="00715DBB">
        <w:rPr>
          <w:szCs w:val="28"/>
          <w:lang w:val="uk-UA"/>
        </w:rPr>
        <w:t>них занять та оцінки «незадовільно» повинні бути відпрацьовані в обов’язковому порядку</w:t>
      </w:r>
      <w:r w:rsidRPr="00E878B1">
        <w:rPr>
          <w:sz w:val="22"/>
          <w:szCs w:val="22"/>
          <w:lang w:val="uk-UA"/>
        </w:rPr>
        <w:t xml:space="preserve">. </w:t>
      </w:r>
    </w:p>
    <w:p w:rsidR="00C176A5" w:rsidRPr="00C176A5" w:rsidRDefault="00C176A5" w:rsidP="00C176A5">
      <w:pPr>
        <w:ind w:firstLine="567"/>
        <w:jc w:val="center"/>
        <w:rPr>
          <w:b/>
          <w:bCs/>
          <w:iCs/>
          <w:szCs w:val="28"/>
          <w:lang w:val="uk-UA"/>
        </w:rPr>
      </w:pPr>
      <w:r w:rsidRPr="00C176A5">
        <w:rPr>
          <w:szCs w:val="28"/>
          <w:lang w:val="uk-UA"/>
        </w:rPr>
        <w:tab/>
      </w:r>
      <w:r w:rsidRPr="00C176A5">
        <w:rPr>
          <w:b/>
          <w:bCs/>
          <w:iCs/>
          <w:szCs w:val="28"/>
          <w:lang w:val="uk-UA"/>
        </w:rPr>
        <w:t>Критерії оцінювання  теоретичних знань</w:t>
      </w:r>
    </w:p>
    <w:p w:rsidR="00C176A5" w:rsidRPr="00C176A5" w:rsidRDefault="00C176A5" w:rsidP="00C176A5">
      <w:pPr>
        <w:tabs>
          <w:tab w:val="left" w:pos="851"/>
        </w:tabs>
        <w:jc w:val="both"/>
        <w:rPr>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709"/>
        <w:gridCol w:w="2409"/>
        <w:gridCol w:w="2977"/>
      </w:tblGrid>
      <w:tr w:rsidR="00C176A5" w:rsidRPr="00C176A5" w:rsidTr="00C176A5">
        <w:tc>
          <w:tcPr>
            <w:tcW w:w="1384" w:type="dxa"/>
            <w:vAlign w:val="center"/>
          </w:tcPr>
          <w:p w:rsidR="00C176A5" w:rsidRPr="00C176A5" w:rsidRDefault="00C176A5" w:rsidP="00645991">
            <w:pPr>
              <w:jc w:val="center"/>
              <w:rPr>
                <w:bCs/>
                <w:iCs/>
                <w:szCs w:val="28"/>
                <w:lang w:val="uk-UA"/>
              </w:rPr>
            </w:pPr>
            <w:r w:rsidRPr="00C176A5">
              <w:rPr>
                <w:bCs/>
                <w:iCs/>
                <w:szCs w:val="28"/>
                <w:lang w:val="uk-UA"/>
              </w:rPr>
              <w:t>Кіл</w:t>
            </w:r>
            <w:r w:rsidRPr="00C176A5">
              <w:rPr>
                <w:bCs/>
                <w:iCs/>
                <w:szCs w:val="28"/>
                <w:lang w:val="uk-UA"/>
              </w:rPr>
              <w:t>ь</w:t>
            </w:r>
            <w:r w:rsidRPr="00C176A5">
              <w:rPr>
                <w:bCs/>
                <w:iCs/>
                <w:szCs w:val="28"/>
                <w:lang w:val="uk-UA"/>
              </w:rPr>
              <w:t>кість питань</w:t>
            </w:r>
          </w:p>
        </w:tc>
        <w:tc>
          <w:tcPr>
            <w:tcW w:w="851" w:type="dxa"/>
            <w:vAlign w:val="center"/>
          </w:tcPr>
          <w:p w:rsidR="00C176A5" w:rsidRPr="00C176A5" w:rsidRDefault="00C176A5" w:rsidP="00645991">
            <w:pPr>
              <w:jc w:val="center"/>
              <w:rPr>
                <w:bCs/>
                <w:iCs/>
                <w:szCs w:val="28"/>
                <w:lang w:val="uk-UA"/>
              </w:rPr>
            </w:pPr>
            <w:r w:rsidRPr="00C176A5">
              <w:rPr>
                <w:bCs/>
                <w:iCs/>
                <w:szCs w:val="28"/>
                <w:lang w:val="uk-UA"/>
              </w:rPr>
              <w:t>«5»</w:t>
            </w:r>
          </w:p>
        </w:tc>
        <w:tc>
          <w:tcPr>
            <w:tcW w:w="992" w:type="dxa"/>
            <w:vAlign w:val="center"/>
          </w:tcPr>
          <w:p w:rsidR="00C176A5" w:rsidRPr="00C176A5" w:rsidRDefault="00C176A5" w:rsidP="00645991">
            <w:pPr>
              <w:jc w:val="center"/>
              <w:rPr>
                <w:bCs/>
                <w:iCs/>
                <w:szCs w:val="28"/>
                <w:lang w:val="uk-UA"/>
              </w:rPr>
            </w:pPr>
            <w:r w:rsidRPr="00C176A5">
              <w:rPr>
                <w:bCs/>
                <w:iCs/>
                <w:szCs w:val="28"/>
                <w:lang w:val="uk-UA"/>
              </w:rPr>
              <w:t>«4»</w:t>
            </w:r>
          </w:p>
        </w:tc>
        <w:tc>
          <w:tcPr>
            <w:tcW w:w="709" w:type="dxa"/>
            <w:vAlign w:val="center"/>
          </w:tcPr>
          <w:p w:rsidR="00C176A5" w:rsidRPr="00C176A5" w:rsidRDefault="00C176A5" w:rsidP="00645991">
            <w:pPr>
              <w:jc w:val="center"/>
              <w:rPr>
                <w:bCs/>
                <w:iCs/>
                <w:szCs w:val="28"/>
                <w:lang w:val="uk-UA"/>
              </w:rPr>
            </w:pPr>
            <w:r w:rsidRPr="00C176A5">
              <w:rPr>
                <w:bCs/>
                <w:iCs/>
                <w:szCs w:val="28"/>
                <w:lang w:val="uk-UA"/>
              </w:rPr>
              <w:t>«3»</w:t>
            </w:r>
          </w:p>
        </w:tc>
        <w:tc>
          <w:tcPr>
            <w:tcW w:w="2409" w:type="dxa"/>
            <w:vMerge w:val="restart"/>
          </w:tcPr>
          <w:p w:rsidR="00C176A5" w:rsidRPr="00C176A5" w:rsidRDefault="00C176A5" w:rsidP="00645991">
            <w:pPr>
              <w:jc w:val="both"/>
              <w:rPr>
                <w:bCs/>
                <w:iCs/>
                <w:szCs w:val="28"/>
                <w:lang w:val="uk-UA"/>
              </w:rPr>
            </w:pPr>
            <w:r w:rsidRPr="00C176A5">
              <w:rPr>
                <w:bCs/>
                <w:iCs/>
                <w:szCs w:val="28"/>
                <w:lang w:val="uk-UA"/>
              </w:rPr>
              <w:t>Усна відповідь за білет</w:t>
            </w:r>
            <w:r w:rsidRPr="00C176A5">
              <w:rPr>
                <w:bCs/>
                <w:iCs/>
                <w:szCs w:val="28"/>
                <w:lang w:val="uk-UA"/>
              </w:rPr>
              <w:t>а</w:t>
            </w:r>
            <w:r w:rsidRPr="00C176A5">
              <w:rPr>
                <w:bCs/>
                <w:iCs/>
                <w:szCs w:val="28"/>
                <w:lang w:val="uk-UA"/>
              </w:rPr>
              <w:t>ми, які включають теор</w:t>
            </w:r>
            <w:r w:rsidRPr="00C176A5">
              <w:rPr>
                <w:bCs/>
                <w:iCs/>
                <w:szCs w:val="28"/>
                <w:lang w:val="uk-UA"/>
              </w:rPr>
              <w:t>е</w:t>
            </w:r>
            <w:r w:rsidRPr="00C176A5">
              <w:rPr>
                <w:bCs/>
                <w:iCs/>
                <w:szCs w:val="28"/>
                <w:lang w:val="uk-UA"/>
              </w:rPr>
              <w:t>тичну частину дисципл</w:t>
            </w:r>
            <w:r w:rsidRPr="00C176A5">
              <w:rPr>
                <w:bCs/>
                <w:iCs/>
                <w:szCs w:val="28"/>
                <w:lang w:val="uk-UA"/>
              </w:rPr>
              <w:t>і</w:t>
            </w:r>
            <w:r w:rsidRPr="00C176A5">
              <w:rPr>
                <w:bCs/>
                <w:iCs/>
                <w:szCs w:val="28"/>
                <w:lang w:val="uk-UA"/>
              </w:rPr>
              <w:t xml:space="preserve">ни </w:t>
            </w:r>
          </w:p>
        </w:tc>
        <w:tc>
          <w:tcPr>
            <w:tcW w:w="2977" w:type="dxa"/>
            <w:vMerge w:val="restart"/>
          </w:tcPr>
          <w:p w:rsidR="00C176A5" w:rsidRPr="00C176A5" w:rsidRDefault="00C176A5" w:rsidP="00645991">
            <w:pPr>
              <w:jc w:val="both"/>
              <w:rPr>
                <w:bCs/>
                <w:iCs/>
                <w:szCs w:val="28"/>
                <w:lang w:val="uk-UA"/>
              </w:rPr>
            </w:pPr>
            <w:r w:rsidRPr="00C176A5">
              <w:rPr>
                <w:bCs/>
                <w:iCs/>
                <w:szCs w:val="28"/>
                <w:lang w:val="uk-UA"/>
              </w:rPr>
              <w:t>За кожну відповідь студент одержує від 17 до 27 балів, що ві</w:t>
            </w:r>
            <w:r w:rsidRPr="00C176A5">
              <w:rPr>
                <w:bCs/>
                <w:iCs/>
                <w:szCs w:val="28"/>
                <w:lang w:val="uk-UA"/>
              </w:rPr>
              <w:t>д</w:t>
            </w:r>
            <w:r w:rsidRPr="00C176A5">
              <w:rPr>
                <w:bCs/>
                <w:iCs/>
                <w:szCs w:val="28"/>
                <w:lang w:val="uk-UA"/>
              </w:rPr>
              <w:t>повідає:</w:t>
            </w:r>
          </w:p>
          <w:p w:rsidR="00C176A5" w:rsidRPr="00C176A5" w:rsidRDefault="00C176A5" w:rsidP="00645991">
            <w:pPr>
              <w:jc w:val="both"/>
              <w:rPr>
                <w:bCs/>
                <w:iCs/>
                <w:szCs w:val="28"/>
                <w:lang w:val="uk-UA"/>
              </w:rPr>
            </w:pPr>
            <w:r w:rsidRPr="00C176A5">
              <w:rPr>
                <w:bCs/>
                <w:iCs/>
                <w:szCs w:val="28"/>
                <w:lang w:val="uk-UA"/>
              </w:rPr>
              <w:t>«5» - 27 балів;</w:t>
            </w:r>
          </w:p>
          <w:p w:rsidR="00C176A5" w:rsidRPr="00C176A5" w:rsidRDefault="00C176A5" w:rsidP="00645991">
            <w:pPr>
              <w:jc w:val="both"/>
              <w:rPr>
                <w:bCs/>
                <w:iCs/>
                <w:szCs w:val="28"/>
                <w:lang w:val="uk-UA"/>
              </w:rPr>
            </w:pPr>
            <w:r w:rsidRPr="00C176A5">
              <w:rPr>
                <w:bCs/>
                <w:iCs/>
                <w:szCs w:val="28"/>
                <w:lang w:val="uk-UA"/>
              </w:rPr>
              <w:t>«4» - 22 балів;</w:t>
            </w:r>
          </w:p>
          <w:p w:rsidR="00C176A5" w:rsidRPr="00C176A5" w:rsidRDefault="00C176A5" w:rsidP="00645991">
            <w:pPr>
              <w:jc w:val="both"/>
              <w:rPr>
                <w:bCs/>
                <w:iCs/>
                <w:szCs w:val="28"/>
                <w:lang w:val="uk-UA"/>
              </w:rPr>
            </w:pPr>
            <w:r w:rsidRPr="00C176A5">
              <w:rPr>
                <w:bCs/>
                <w:iCs/>
                <w:szCs w:val="28"/>
                <w:lang w:val="uk-UA"/>
              </w:rPr>
              <w:t>«3» - 17 балів.</w:t>
            </w: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1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bCs/>
                <w:iCs/>
                <w:szCs w:val="28"/>
                <w:lang w:val="uk-UA"/>
              </w:rPr>
            </w:pPr>
            <w:r w:rsidRPr="00C176A5">
              <w:rPr>
                <w:bCs/>
                <w:iCs/>
                <w:szCs w:val="28"/>
                <w:lang w:val="uk-UA"/>
              </w:rPr>
              <w:t>27</w:t>
            </w:r>
          </w:p>
        </w:tc>
        <w:tc>
          <w:tcPr>
            <w:tcW w:w="992" w:type="dxa"/>
          </w:tcPr>
          <w:p w:rsidR="00C176A5" w:rsidRPr="00C176A5" w:rsidRDefault="00C176A5" w:rsidP="00645991">
            <w:pPr>
              <w:jc w:val="center"/>
              <w:rPr>
                <w:bCs/>
                <w:iCs/>
                <w:szCs w:val="28"/>
                <w:lang w:val="uk-UA"/>
              </w:rPr>
            </w:pPr>
            <w:r w:rsidRPr="00C176A5">
              <w:rPr>
                <w:bCs/>
                <w:iCs/>
                <w:szCs w:val="28"/>
                <w:lang w:val="uk-UA"/>
              </w:rPr>
              <w:t>22</w:t>
            </w:r>
          </w:p>
        </w:tc>
        <w:tc>
          <w:tcPr>
            <w:tcW w:w="709" w:type="dxa"/>
          </w:tcPr>
          <w:p w:rsidR="00C176A5" w:rsidRPr="00C176A5" w:rsidRDefault="00C176A5" w:rsidP="00645991">
            <w:pPr>
              <w:jc w:val="center"/>
              <w:rPr>
                <w:bCs/>
                <w:iCs/>
                <w:szCs w:val="28"/>
                <w:lang w:val="uk-UA"/>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2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szCs w:val="28"/>
              </w:rPr>
            </w:pPr>
            <w:r w:rsidRPr="00C176A5">
              <w:rPr>
                <w:bCs/>
                <w:iCs/>
                <w:szCs w:val="28"/>
                <w:lang w:val="uk-UA"/>
              </w:rPr>
              <w:t>27</w:t>
            </w:r>
          </w:p>
        </w:tc>
        <w:tc>
          <w:tcPr>
            <w:tcW w:w="992" w:type="dxa"/>
          </w:tcPr>
          <w:p w:rsidR="00C176A5" w:rsidRPr="00C176A5" w:rsidRDefault="00C176A5" w:rsidP="00645991">
            <w:pPr>
              <w:jc w:val="center"/>
              <w:rPr>
                <w:szCs w:val="28"/>
              </w:rPr>
            </w:pPr>
            <w:r w:rsidRPr="00C176A5">
              <w:rPr>
                <w:bCs/>
                <w:iCs/>
                <w:szCs w:val="28"/>
                <w:lang w:val="uk-UA"/>
              </w:rPr>
              <w:t>22</w:t>
            </w:r>
          </w:p>
        </w:tc>
        <w:tc>
          <w:tcPr>
            <w:tcW w:w="709" w:type="dxa"/>
          </w:tcPr>
          <w:p w:rsidR="00C176A5" w:rsidRPr="00C176A5" w:rsidRDefault="00C176A5" w:rsidP="00645991">
            <w:pPr>
              <w:jc w:val="center"/>
              <w:rPr>
                <w:szCs w:val="28"/>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3 задача </w:t>
            </w:r>
          </w:p>
        </w:tc>
        <w:tc>
          <w:tcPr>
            <w:tcW w:w="851" w:type="dxa"/>
          </w:tcPr>
          <w:p w:rsidR="00C176A5" w:rsidRPr="00C176A5" w:rsidRDefault="00C176A5" w:rsidP="00645991">
            <w:pPr>
              <w:jc w:val="center"/>
              <w:rPr>
                <w:szCs w:val="28"/>
              </w:rPr>
            </w:pPr>
            <w:r w:rsidRPr="00C176A5">
              <w:rPr>
                <w:bCs/>
                <w:iCs/>
                <w:szCs w:val="28"/>
                <w:lang w:val="uk-UA"/>
              </w:rPr>
              <w:t>26</w:t>
            </w:r>
          </w:p>
        </w:tc>
        <w:tc>
          <w:tcPr>
            <w:tcW w:w="992" w:type="dxa"/>
          </w:tcPr>
          <w:p w:rsidR="00C176A5" w:rsidRPr="00C176A5" w:rsidRDefault="00C176A5" w:rsidP="00645991">
            <w:pPr>
              <w:jc w:val="center"/>
              <w:rPr>
                <w:szCs w:val="28"/>
              </w:rPr>
            </w:pPr>
            <w:r w:rsidRPr="00C176A5">
              <w:rPr>
                <w:bCs/>
                <w:iCs/>
                <w:szCs w:val="28"/>
                <w:lang w:val="uk-UA"/>
              </w:rPr>
              <w:t>21</w:t>
            </w:r>
          </w:p>
        </w:tc>
        <w:tc>
          <w:tcPr>
            <w:tcW w:w="709" w:type="dxa"/>
          </w:tcPr>
          <w:p w:rsidR="00C176A5" w:rsidRPr="00C176A5" w:rsidRDefault="00C176A5" w:rsidP="00645991">
            <w:pPr>
              <w:jc w:val="center"/>
              <w:rPr>
                <w:szCs w:val="28"/>
              </w:rPr>
            </w:pPr>
            <w:r w:rsidRPr="00C176A5">
              <w:rPr>
                <w:bCs/>
                <w:iCs/>
                <w:szCs w:val="28"/>
                <w:lang w:val="uk-UA"/>
              </w:rPr>
              <w:t>16</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bl>
    <w:p w:rsidR="00C176A5" w:rsidRPr="00C176A5" w:rsidRDefault="00C176A5" w:rsidP="00C176A5">
      <w:pPr>
        <w:ind w:left="142" w:firstLine="425"/>
        <w:jc w:val="both"/>
        <w:rPr>
          <w:szCs w:val="28"/>
        </w:rPr>
      </w:pPr>
    </w:p>
    <w:p w:rsidR="00C176A5" w:rsidRPr="00835DAF" w:rsidRDefault="00C176A5" w:rsidP="00C176A5">
      <w:pPr>
        <w:ind w:firstLine="567"/>
        <w:jc w:val="both"/>
        <w:rPr>
          <w:bCs/>
          <w:iCs/>
          <w:szCs w:val="28"/>
          <w:lang w:val="uk-UA"/>
        </w:rPr>
      </w:pPr>
      <w:r w:rsidRPr="00835DAF">
        <w:rPr>
          <w:bCs/>
          <w:iCs/>
          <w:szCs w:val="28"/>
          <w:lang w:val="uk-UA"/>
        </w:rPr>
        <w:t xml:space="preserve">Якщо дисципліна вивчається протягом 2-х та більше семестрів, оцінка з дисципліни визначається як середнє арифметичне балів </w:t>
      </w:r>
      <w:r>
        <w:rPr>
          <w:bCs/>
          <w:iCs/>
          <w:szCs w:val="28"/>
          <w:lang w:val="uk-UA"/>
        </w:rPr>
        <w:t xml:space="preserve">ПНД </w:t>
      </w:r>
      <w:r w:rsidRPr="00835DAF">
        <w:rPr>
          <w:bCs/>
          <w:iCs/>
          <w:szCs w:val="28"/>
          <w:lang w:val="uk-UA"/>
        </w:rPr>
        <w:t>за всі семестри, протягом яких вивчалась дисципліна, які переводяться у 120-бальну шкалу ЕСТС (табл.1) з додаванням балів, одержаних безпосередньо на диф</w:t>
      </w:r>
      <w:r>
        <w:rPr>
          <w:bCs/>
          <w:iCs/>
          <w:szCs w:val="28"/>
          <w:lang w:val="uk-UA"/>
        </w:rPr>
        <w:t>еренц</w:t>
      </w:r>
      <w:r>
        <w:rPr>
          <w:bCs/>
          <w:iCs/>
          <w:szCs w:val="28"/>
          <w:lang w:val="uk-UA"/>
        </w:rPr>
        <w:t>і</w:t>
      </w:r>
      <w:r>
        <w:rPr>
          <w:bCs/>
          <w:iCs/>
          <w:szCs w:val="28"/>
          <w:lang w:val="uk-UA"/>
        </w:rPr>
        <w:t>йованому</w:t>
      </w:r>
      <w:r w:rsidRPr="00835DAF">
        <w:rPr>
          <w:bCs/>
          <w:iCs/>
          <w:szCs w:val="28"/>
          <w:lang w:val="uk-UA"/>
        </w:rPr>
        <w:t xml:space="preserve"> заліку або іспиті. </w:t>
      </w:r>
      <w:r>
        <w:rPr>
          <w:bCs/>
          <w:iCs/>
          <w:szCs w:val="28"/>
          <w:lang w:val="uk-UA"/>
        </w:rPr>
        <w:t xml:space="preserve"> </w:t>
      </w:r>
      <w:r w:rsidRPr="00835DAF">
        <w:rPr>
          <w:bCs/>
          <w:iCs/>
          <w:szCs w:val="28"/>
          <w:lang w:val="uk-UA"/>
        </w:rPr>
        <w:t>Максимальна кількість балів, яку студент може набрати за вивчення д</w:t>
      </w:r>
      <w:r w:rsidRPr="00835DAF">
        <w:rPr>
          <w:bCs/>
          <w:iCs/>
          <w:szCs w:val="28"/>
          <w:lang w:val="uk-UA"/>
        </w:rPr>
        <w:t>и</w:t>
      </w:r>
      <w:r w:rsidRPr="00835DAF">
        <w:rPr>
          <w:bCs/>
          <w:iCs/>
          <w:szCs w:val="28"/>
          <w:lang w:val="uk-UA"/>
        </w:rPr>
        <w:t xml:space="preserve">сципліни </w:t>
      </w:r>
      <w:r w:rsidRPr="00835DAF">
        <w:rPr>
          <w:b/>
          <w:bCs/>
          <w:iCs/>
          <w:szCs w:val="28"/>
          <w:lang w:val="uk-UA"/>
        </w:rPr>
        <w:t>–</w:t>
      </w:r>
      <w:r w:rsidRPr="00835DAF">
        <w:rPr>
          <w:bCs/>
          <w:iCs/>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szCs w:val="28"/>
          <w:lang w:val="uk-UA"/>
        </w:rPr>
        <w:t>еренційованого</w:t>
      </w:r>
      <w:r w:rsidRPr="00835DAF">
        <w:rPr>
          <w:bCs/>
          <w:iCs/>
          <w:szCs w:val="28"/>
          <w:lang w:val="uk-UA"/>
        </w:rPr>
        <w:t xml:space="preserve"> заліку або іспиту - 80 балів. Мінімальна кіл</w:t>
      </w:r>
      <w:r w:rsidRPr="00835DAF">
        <w:rPr>
          <w:bCs/>
          <w:iCs/>
          <w:szCs w:val="28"/>
          <w:lang w:val="uk-UA"/>
        </w:rPr>
        <w:t>ь</w:t>
      </w:r>
      <w:r w:rsidRPr="00835DAF">
        <w:rPr>
          <w:bCs/>
          <w:iCs/>
          <w:szCs w:val="28"/>
          <w:lang w:val="uk-UA"/>
        </w:rPr>
        <w:t>кість балів становить 120, у тому числі мінімальна поточна навчальна діял</w:t>
      </w:r>
      <w:r w:rsidRPr="00835DAF">
        <w:rPr>
          <w:bCs/>
          <w:iCs/>
          <w:szCs w:val="28"/>
          <w:lang w:val="uk-UA"/>
        </w:rPr>
        <w:t>ь</w:t>
      </w:r>
      <w:r w:rsidRPr="00835DAF">
        <w:rPr>
          <w:bCs/>
          <w:iCs/>
          <w:szCs w:val="28"/>
          <w:lang w:val="uk-UA"/>
        </w:rPr>
        <w:t>ність – 70 та за результатами іспиту або диф</w:t>
      </w:r>
      <w:r>
        <w:rPr>
          <w:bCs/>
          <w:iCs/>
          <w:szCs w:val="28"/>
          <w:lang w:val="uk-UA"/>
        </w:rPr>
        <w:t>еренційованого</w:t>
      </w:r>
      <w:r w:rsidRPr="00835DAF">
        <w:rPr>
          <w:bCs/>
          <w:iCs/>
          <w:szCs w:val="28"/>
          <w:lang w:val="uk-UA"/>
        </w:rPr>
        <w:t xml:space="preserve"> з</w:t>
      </w:r>
      <w:r w:rsidRPr="00835DAF">
        <w:rPr>
          <w:bCs/>
          <w:iCs/>
          <w:szCs w:val="28"/>
          <w:lang w:val="uk-UA"/>
        </w:rPr>
        <w:t>а</w:t>
      </w:r>
      <w:r w:rsidRPr="00835DAF">
        <w:rPr>
          <w:bCs/>
          <w:iCs/>
          <w:szCs w:val="28"/>
          <w:lang w:val="uk-UA"/>
        </w:rPr>
        <w:t>ліку – 50 балів.</w:t>
      </w:r>
    </w:p>
    <w:p w:rsidR="00C176A5" w:rsidRDefault="00C176A5" w:rsidP="00C176A5">
      <w:pPr>
        <w:ind w:left="142" w:firstLine="425"/>
        <w:jc w:val="both"/>
        <w:rPr>
          <w:szCs w:val="28"/>
          <w:lang w:val="uk-UA"/>
        </w:rPr>
      </w:pPr>
      <w:r w:rsidRPr="00D974C0">
        <w:rPr>
          <w:szCs w:val="28"/>
          <w:lang w:val="uk-UA"/>
        </w:rPr>
        <w:t>Іспит оцінюється від 50 до – 80 балів. Оцінка з дисц</w:t>
      </w:r>
      <w:r w:rsidRPr="00D974C0">
        <w:rPr>
          <w:szCs w:val="28"/>
          <w:lang w:val="uk-UA"/>
        </w:rPr>
        <w:t>и</w:t>
      </w:r>
      <w:r w:rsidRPr="00D974C0">
        <w:rPr>
          <w:szCs w:val="28"/>
          <w:lang w:val="uk-UA"/>
        </w:rPr>
        <w:t xml:space="preserve">пліни - є сума балів за ПНД та іспиту від </w:t>
      </w:r>
      <w:proofErr w:type="spellStart"/>
      <w:r w:rsidRPr="00D974C0">
        <w:rPr>
          <w:szCs w:val="28"/>
          <w:lang w:val="uk-UA"/>
        </w:rPr>
        <w:t>min</w:t>
      </w:r>
      <w:proofErr w:type="spellEnd"/>
      <w:r w:rsidRPr="00D974C0">
        <w:rPr>
          <w:szCs w:val="28"/>
          <w:lang w:val="uk-UA"/>
        </w:rPr>
        <w:t xml:space="preserve"> – 120 до </w:t>
      </w:r>
      <w:proofErr w:type="spellStart"/>
      <w:r w:rsidRPr="00D974C0">
        <w:rPr>
          <w:szCs w:val="28"/>
          <w:lang w:val="uk-UA"/>
        </w:rPr>
        <w:t>max</w:t>
      </w:r>
      <w:proofErr w:type="spellEnd"/>
      <w:r w:rsidRPr="00D974C0">
        <w:rPr>
          <w:szCs w:val="28"/>
          <w:lang w:val="uk-UA"/>
        </w:rPr>
        <w:t xml:space="preserve"> - 200 і відповідає н</w:t>
      </w:r>
      <w:r w:rsidRPr="00D974C0">
        <w:rPr>
          <w:szCs w:val="28"/>
          <w:lang w:val="uk-UA"/>
        </w:rPr>
        <w:t>а</w:t>
      </w:r>
      <w:r w:rsidRPr="00D974C0">
        <w:rPr>
          <w:szCs w:val="28"/>
          <w:lang w:val="uk-UA"/>
        </w:rPr>
        <w:t xml:space="preserve">ціональній шкалі та </w:t>
      </w:r>
      <w:r>
        <w:rPr>
          <w:szCs w:val="28"/>
          <w:lang w:val="uk-UA"/>
        </w:rPr>
        <w:t xml:space="preserve">шкалі ECTS </w:t>
      </w:r>
      <w:r w:rsidRPr="00D974C0">
        <w:rPr>
          <w:szCs w:val="28"/>
          <w:lang w:val="uk-UA"/>
        </w:rPr>
        <w:t>.</w:t>
      </w:r>
    </w:p>
    <w:p w:rsidR="009C351A" w:rsidRDefault="009C351A" w:rsidP="00C176A5">
      <w:pPr>
        <w:ind w:left="142" w:firstLine="425"/>
        <w:jc w:val="both"/>
        <w:rPr>
          <w:szCs w:val="28"/>
          <w:lang w:val="uk-UA"/>
        </w:rPr>
      </w:pPr>
    </w:p>
    <w:p w:rsidR="009C351A" w:rsidRDefault="009C351A" w:rsidP="00C176A5">
      <w:pPr>
        <w:ind w:left="142" w:firstLine="425"/>
        <w:jc w:val="both"/>
        <w:rPr>
          <w:szCs w:val="28"/>
          <w:lang w:val="uk-UA"/>
        </w:rPr>
      </w:pPr>
    </w:p>
    <w:p w:rsidR="009C351A" w:rsidRPr="00D974C0" w:rsidRDefault="009C351A" w:rsidP="00C176A5">
      <w:pPr>
        <w:ind w:left="142" w:firstLine="425"/>
        <w:jc w:val="both"/>
        <w:rPr>
          <w:szCs w:val="28"/>
          <w:lang w:val="uk-UA"/>
        </w:rPr>
      </w:pPr>
    </w:p>
    <w:p w:rsidR="00C176A5" w:rsidRPr="005E5296" w:rsidRDefault="00C176A5" w:rsidP="00C176A5">
      <w:pPr>
        <w:ind w:firstLine="709"/>
        <w:jc w:val="center"/>
        <w:rPr>
          <w:b/>
          <w:spacing w:val="6"/>
          <w:szCs w:val="28"/>
          <w:lang w:val="uk-UA"/>
        </w:rPr>
      </w:pPr>
      <w:r w:rsidRPr="005E5296">
        <w:rPr>
          <w:b/>
          <w:szCs w:val="28"/>
          <w:lang w:val="uk-UA"/>
        </w:rPr>
        <w:t xml:space="preserve">Відповідність оцінок за </w:t>
      </w:r>
      <w:r w:rsidRPr="005E5296">
        <w:rPr>
          <w:b/>
          <w:spacing w:val="6"/>
          <w:szCs w:val="28"/>
          <w:lang w:val="uk-UA"/>
        </w:rPr>
        <w:t xml:space="preserve">200 бальною шкалою, </w:t>
      </w:r>
    </w:p>
    <w:p w:rsidR="00C176A5" w:rsidRPr="005E5296" w:rsidRDefault="00C176A5" w:rsidP="00C176A5">
      <w:pPr>
        <w:ind w:firstLine="709"/>
        <w:jc w:val="center"/>
        <w:rPr>
          <w:b/>
          <w:spacing w:val="6"/>
          <w:szCs w:val="28"/>
          <w:lang w:val="uk-UA"/>
        </w:rPr>
      </w:pPr>
      <w:r w:rsidRPr="005E5296">
        <w:rPr>
          <w:b/>
          <w:spacing w:val="6"/>
          <w:szCs w:val="28"/>
          <w:lang w:val="uk-UA"/>
        </w:rPr>
        <w:t>чотирибальною</w:t>
      </w:r>
      <w:r w:rsidRPr="0033711D">
        <w:rPr>
          <w:b/>
          <w:spacing w:val="6"/>
          <w:szCs w:val="28"/>
          <w:lang w:val="uk-UA"/>
        </w:rPr>
        <w:t xml:space="preserve"> (</w:t>
      </w:r>
      <w:r w:rsidRPr="005E5296">
        <w:rPr>
          <w:b/>
          <w:spacing w:val="6"/>
          <w:szCs w:val="28"/>
          <w:lang w:val="uk-UA"/>
        </w:rPr>
        <w:t>націонал</w:t>
      </w:r>
      <w:r w:rsidRPr="005E5296">
        <w:rPr>
          <w:b/>
          <w:spacing w:val="6"/>
          <w:szCs w:val="28"/>
          <w:lang w:val="uk-UA"/>
        </w:rPr>
        <w:t>ь</w:t>
      </w:r>
      <w:r w:rsidRPr="005E5296">
        <w:rPr>
          <w:b/>
          <w:spacing w:val="6"/>
          <w:szCs w:val="28"/>
          <w:lang w:val="uk-UA"/>
        </w:rPr>
        <w:t>ною) шкалою та шкалою ЄСТ</w:t>
      </w:r>
      <w:r w:rsidRPr="005E5296">
        <w:rPr>
          <w:b/>
          <w:spacing w:val="6"/>
          <w:szCs w:val="28"/>
          <w:lang w:val="en-US"/>
        </w:rPr>
        <w:t>S</w:t>
      </w:r>
    </w:p>
    <w:p w:rsidR="00C176A5" w:rsidRPr="005E5296" w:rsidRDefault="00C176A5" w:rsidP="00C176A5">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 xml:space="preserve">Оцінка </w:t>
            </w:r>
          </w:p>
          <w:p w:rsidR="00C176A5" w:rsidRPr="005E5296" w:rsidRDefault="00C176A5" w:rsidP="00645991">
            <w:pPr>
              <w:jc w:val="center"/>
              <w:rPr>
                <w:szCs w:val="28"/>
                <w:lang w:val="uk-UA"/>
              </w:rPr>
            </w:pPr>
            <w:r w:rsidRPr="005E5296">
              <w:rPr>
                <w:szCs w:val="28"/>
                <w:lang w:val="uk-UA"/>
              </w:rPr>
              <w:t xml:space="preserve">за 200 бальною </w:t>
            </w:r>
            <w:r w:rsidRPr="005E5296">
              <w:rPr>
                <w:szCs w:val="28"/>
                <w:lang w:val="uk-UA"/>
              </w:rPr>
              <w:lastRenderedPageBreak/>
              <w:t>шкалою</w:t>
            </w:r>
          </w:p>
        </w:tc>
        <w:tc>
          <w:tcPr>
            <w:tcW w:w="2215" w:type="dxa"/>
          </w:tcPr>
          <w:p w:rsidR="00C176A5" w:rsidRPr="005E5296" w:rsidRDefault="00C176A5" w:rsidP="00645991">
            <w:pPr>
              <w:jc w:val="center"/>
              <w:rPr>
                <w:szCs w:val="28"/>
              </w:rPr>
            </w:pPr>
            <w:r w:rsidRPr="005E5296">
              <w:rPr>
                <w:szCs w:val="28"/>
                <w:lang w:val="uk-UA"/>
              </w:rPr>
              <w:lastRenderedPageBreak/>
              <w:t>Оцінка за шк</w:t>
            </w:r>
            <w:r w:rsidRPr="005E5296">
              <w:rPr>
                <w:szCs w:val="28"/>
                <w:lang w:val="uk-UA"/>
              </w:rPr>
              <w:t>а</w:t>
            </w:r>
            <w:r w:rsidRPr="005E5296">
              <w:rPr>
                <w:szCs w:val="28"/>
                <w:lang w:val="uk-UA"/>
              </w:rPr>
              <w:t xml:space="preserve">лою </w:t>
            </w:r>
            <w:r w:rsidRPr="005E5296">
              <w:rPr>
                <w:szCs w:val="28"/>
                <w:lang w:val="en-US"/>
              </w:rPr>
              <w:t>ECTS</w:t>
            </w:r>
          </w:p>
        </w:tc>
        <w:tc>
          <w:tcPr>
            <w:tcW w:w="2215" w:type="dxa"/>
          </w:tcPr>
          <w:p w:rsidR="00C176A5" w:rsidRPr="005E5296" w:rsidRDefault="00C176A5" w:rsidP="00645991">
            <w:pPr>
              <w:jc w:val="center"/>
              <w:rPr>
                <w:szCs w:val="28"/>
                <w:lang w:val="uk-UA"/>
              </w:rPr>
            </w:pPr>
            <w:r w:rsidRPr="005E5296">
              <w:rPr>
                <w:szCs w:val="28"/>
                <w:lang w:val="uk-UA"/>
              </w:rPr>
              <w:t xml:space="preserve">Оцінка за </w:t>
            </w:r>
          </w:p>
          <w:p w:rsidR="00C176A5" w:rsidRPr="005E5296" w:rsidRDefault="00C176A5" w:rsidP="00645991">
            <w:pPr>
              <w:jc w:val="center"/>
              <w:rPr>
                <w:szCs w:val="28"/>
                <w:lang w:val="uk-UA"/>
              </w:rPr>
            </w:pPr>
            <w:r w:rsidRPr="005E5296">
              <w:rPr>
                <w:spacing w:val="6"/>
                <w:szCs w:val="28"/>
                <w:lang w:val="uk-UA"/>
              </w:rPr>
              <w:t>чотирибальною</w:t>
            </w:r>
            <w:r w:rsidRPr="005E5296">
              <w:rPr>
                <w:spacing w:val="6"/>
                <w:szCs w:val="28"/>
              </w:rPr>
              <w:t xml:space="preserve"> </w:t>
            </w:r>
            <w:r w:rsidRPr="005E5296">
              <w:rPr>
                <w:spacing w:val="6"/>
                <w:szCs w:val="28"/>
              </w:rPr>
              <w:lastRenderedPageBreak/>
              <w:t>(</w:t>
            </w:r>
            <w:r w:rsidRPr="005E5296">
              <w:rPr>
                <w:spacing w:val="6"/>
                <w:szCs w:val="28"/>
                <w:lang w:val="uk-UA"/>
              </w:rPr>
              <w:t>національною) шкалою</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lastRenderedPageBreak/>
              <w:t>180–200</w:t>
            </w:r>
          </w:p>
        </w:tc>
        <w:tc>
          <w:tcPr>
            <w:tcW w:w="2215" w:type="dxa"/>
          </w:tcPr>
          <w:p w:rsidR="00C176A5" w:rsidRPr="005E5296" w:rsidRDefault="00C176A5" w:rsidP="00645991">
            <w:pPr>
              <w:jc w:val="center"/>
              <w:rPr>
                <w:szCs w:val="28"/>
                <w:lang w:val="uk-UA"/>
              </w:rPr>
            </w:pPr>
            <w:r w:rsidRPr="005E5296">
              <w:rPr>
                <w:szCs w:val="28"/>
                <w:lang w:val="uk-UA"/>
              </w:rPr>
              <w:t>А</w:t>
            </w:r>
          </w:p>
        </w:tc>
        <w:tc>
          <w:tcPr>
            <w:tcW w:w="2215" w:type="dxa"/>
          </w:tcPr>
          <w:p w:rsidR="00C176A5" w:rsidRPr="005E5296" w:rsidRDefault="00C176A5" w:rsidP="00645991">
            <w:pPr>
              <w:jc w:val="center"/>
              <w:rPr>
                <w:szCs w:val="28"/>
                <w:lang w:val="uk-UA"/>
              </w:rPr>
            </w:pPr>
            <w:r w:rsidRPr="005E5296">
              <w:rPr>
                <w:szCs w:val="28"/>
                <w:lang w:val="uk-UA"/>
              </w:rPr>
              <w:t>Відмінно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160–179</w:t>
            </w:r>
          </w:p>
        </w:tc>
        <w:tc>
          <w:tcPr>
            <w:tcW w:w="2215" w:type="dxa"/>
          </w:tcPr>
          <w:p w:rsidR="00C176A5" w:rsidRPr="005E5296" w:rsidRDefault="00C176A5" w:rsidP="00645991">
            <w:pPr>
              <w:jc w:val="center"/>
              <w:rPr>
                <w:szCs w:val="28"/>
                <w:lang w:val="uk-UA"/>
              </w:rPr>
            </w:pPr>
            <w:r w:rsidRPr="005E5296">
              <w:rPr>
                <w:szCs w:val="28"/>
                <w:lang w:val="uk-UA"/>
              </w:rPr>
              <w:t>В</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150–159</w:t>
            </w:r>
          </w:p>
        </w:tc>
        <w:tc>
          <w:tcPr>
            <w:tcW w:w="2215" w:type="dxa"/>
          </w:tcPr>
          <w:p w:rsidR="00C176A5" w:rsidRPr="005E5296" w:rsidRDefault="00C176A5" w:rsidP="00645991">
            <w:pPr>
              <w:jc w:val="center"/>
              <w:rPr>
                <w:szCs w:val="28"/>
                <w:lang w:val="uk-UA"/>
              </w:rPr>
            </w:pPr>
            <w:r w:rsidRPr="005E5296">
              <w:rPr>
                <w:szCs w:val="28"/>
                <w:lang w:val="uk-UA"/>
              </w:rPr>
              <w:t>С</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130–149</w:t>
            </w:r>
          </w:p>
        </w:tc>
        <w:tc>
          <w:tcPr>
            <w:tcW w:w="2215" w:type="dxa"/>
          </w:tcPr>
          <w:p w:rsidR="00C176A5" w:rsidRPr="005E5296" w:rsidRDefault="00C176A5" w:rsidP="00645991">
            <w:pPr>
              <w:jc w:val="center"/>
              <w:rPr>
                <w:szCs w:val="28"/>
                <w:lang w:val="en-US"/>
              </w:rPr>
            </w:pPr>
            <w:r w:rsidRPr="005E5296">
              <w:rPr>
                <w:szCs w:val="28"/>
                <w:lang w:val="en-US"/>
              </w:rPr>
              <w:t>D</w:t>
            </w:r>
          </w:p>
        </w:tc>
        <w:tc>
          <w:tcPr>
            <w:tcW w:w="2215" w:type="dxa"/>
          </w:tcPr>
          <w:p w:rsidR="00C176A5" w:rsidRPr="005E5296" w:rsidRDefault="00C176A5" w:rsidP="00645991">
            <w:pPr>
              <w:jc w:val="center"/>
              <w:rPr>
                <w:szCs w:val="28"/>
                <w:lang w:val="uk-UA"/>
              </w:rPr>
            </w:pPr>
            <w:r w:rsidRPr="005E5296">
              <w:rPr>
                <w:szCs w:val="28"/>
                <w:lang w:val="uk-UA"/>
              </w:rPr>
              <w:t>Задовільно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120–129</w:t>
            </w:r>
          </w:p>
        </w:tc>
        <w:tc>
          <w:tcPr>
            <w:tcW w:w="2215" w:type="dxa"/>
          </w:tcPr>
          <w:p w:rsidR="00C176A5" w:rsidRPr="005E5296" w:rsidRDefault="00C176A5" w:rsidP="00645991">
            <w:pPr>
              <w:jc w:val="center"/>
              <w:rPr>
                <w:szCs w:val="28"/>
                <w:lang w:val="uk-UA"/>
              </w:rPr>
            </w:pPr>
            <w:r w:rsidRPr="005E5296">
              <w:rPr>
                <w:szCs w:val="28"/>
                <w:lang w:val="en-US"/>
              </w:rPr>
              <w:t>E</w:t>
            </w:r>
          </w:p>
        </w:tc>
        <w:tc>
          <w:tcPr>
            <w:tcW w:w="2215" w:type="dxa"/>
          </w:tcPr>
          <w:p w:rsidR="00C176A5" w:rsidRPr="005E5296" w:rsidRDefault="00C176A5" w:rsidP="00645991">
            <w:pPr>
              <w:jc w:val="center"/>
              <w:rPr>
                <w:szCs w:val="28"/>
                <w:lang w:val="uk-UA"/>
              </w:rPr>
            </w:pPr>
            <w:r w:rsidRPr="005E5296">
              <w:rPr>
                <w:szCs w:val="28"/>
                <w:lang w:val="uk-UA"/>
              </w:rPr>
              <w:t xml:space="preserve">Задовільно </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Менше 120</w:t>
            </w:r>
          </w:p>
        </w:tc>
        <w:tc>
          <w:tcPr>
            <w:tcW w:w="2215" w:type="dxa"/>
          </w:tcPr>
          <w:p w:rsidR="00C176A5" w:rsidRPr="005E5296" w:rsidRDefault="00C176A5" w:rsidP="00645991">
            <w:pPr>
              <w:jc w:val="center"/>
              <w:rPr>
                <w:szCs w:val="28"/>
                <w:lang w:val="en-US"/>
              </w:rPr>
            </w:pPr>
            <w:r w:rsidRPr="005E5296">
              <w:rPr>
                <w:szCs w:val="28"/>
                <w:lang w:val="en-US"/>
              </w:rPr>
              <w:t xml:space="preserve">F, </w:t>
            </w:r>
            <w:proofErr w:type="spellStart"/>
            <w:r w:rsidRPr="005E5296">
              <w:rPr>
                <w:szCs w:val="28"/>
                <w:lang w:val="en-US"/>
              </w:rPr>
              <w:t>Fx</w:t>
            </w:r>
            <w:proofErr w:type="spellEnd"/>
          </w:p>
        </w:tc>
        <w:tc>
          <w:tcPr>
            <w:tcW w:w="2215" w:type="dxa"/>
          </w:tcPr>
          <w:p w:rsidR="00C176A5" w:rsidRPr="005E5296" w:rsidRDefault="00C176A5" w:rsidP="00645991">
            <w:pPr>
              <w:jc w:val="center"/>
              <w:rPr>
                <w:szCs w:val="28"/>
                <w:lang w:val="uk-UA"/>
              </w:rPr>
            </w:pPr>
            <w:r w:rsidRPr="005E5296">
              <w:rPr>
                <w:szCs w:val="28"/>
                <w:lang w:val="uk-UA"/>
              </w:rPr>
              <w:t>Незадовільно</w:t>
            </w:r>
          </w:p>
        </w:tc>
      </w:tr>
    </w:tbl>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Pr="00647128"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57792C" w:rsidRPr="003D416F" w:rsidRDefault="00736902" w:rsidP="0057792C">
      <w:pPr>
        <w:ind w:firstLine="360"/>
        <w:jc w:val="both"/>
        <w:rPr>
          <w:szCs w:val="28"/>
          <w:lang w:val="uk-UA"/>
        </w:rPr>
      </w:pPr>
      <w:r>
        <w:rPr>
          <w:szCs w:val="28"/>
          <w:lang w:val="uk-UA"/>
        </w:rPr>
        <w:t>1</w:t>
      </w:r>
      <w:r w:rsidR="0057792C" w:rsidRPr="003D416F">
        <w:rPr>
          <w:szCs w:val="28"/>
          <w:lang w:val="uk-UA"/>
        </w:rPr>
        <w:t>. Шляхи та джерела надходження парів аміаку до повітря.</w:t>
      </w:r>
    </w:p>
    <w:p w:rsidR="0057792C" w:rsidRPr="003D416F" w:rsidRDefault="00736902" w:rsidP="0057792C">
      <w:pPr>
        <w:ind w:firstLine="360"/>
        <w:jc w:val="both"/>
        <w:rPr>
          <w:szCs w:val="28"/>
          <w:lang w:val="uk-UA"/>
        </w:rPr>
      </w:pPr>
      <w:r>
        <w:rPr>
          <w:szCs w:val="28"/>
          <w:lang w:val="uk-UA"/>
        </w:rPr>
        <w:t>2</w:t>
      </w:r>
      <w:r w:rsidR="0057792C" w:rsidRPr="003D416F">
        <w:rPr>
          <w:szCs w:val="28"/>
          <w:lang w:val="uk-UA"/>
        </w:rPr>
        <w:t>. Вплив парів аміаку на організм людини.</w:t>
      </w:r>
    </w:p>
    <w:p w:rsidR="0057792C" w:rsidRPr="003D416F" w:rsidRDefault="00736902" w:rsidP="0057792C">
      <w:pPr>
        <w:ind w:firstLine="360"/>
        <w:jc w:val="both"/>
        <w:rPr>
          <w:szCs w:val="28"/>
          <w:lang w:val="uk-UA"/>
        </w:rPr>
      </w:pPr>
      <w:r>
        <w:rPr>
          <w:szCs w:val="28"/>
          <w:lang w:val="uk-UA"/>
        </w:rPr>
        <w:lastRenderedPageBreak/>
        <w:t>3</w:t>
      </w:r>
      <w:r w:rsidR="0057792C" w:rsidRPr="003D416F">
        <w:rPr>
          <w:szCs w:val="28"/>
          <w:lang w:val="uk-UA"/>
        </w:rPr>
        <w:t>. П</w:t>
      </w:r>
      <w:proofErr w:type="spellStart"/>
      <w:r w:rsidR="0057792C" w:rsidRPr="003D416F">
        <w:rPr>
          <w:szCs w:val="28"/>
        </w:rPr>
        <w:t>рофілактичн</w:t>
      </w:r>
      <w:proofErr w:type="spellEnd"/>
      <w:r w:rsidR="0057792C" w:rsidRPr="003D416F">
        <w:rPr>
          <w:szCs w:val="28"/>
          <w:lang w:val="uk-UA"/>
        </w:rPr>
        <w:t>і</w:t>
      </w:r>
      <w:r w:rsidR="0057792C" w:rsidRPr="003D416F">
        <w:rPr>
          <w:szCs w:val="28"/>
        </w:rPr>
        <w:t xml:space="preserve"> заход</w:t>
      </w:r>
      <w:r w:rsidR="0057792C" w:rsidRPr="003D416F">
        <w:rPr>
          <w:szCs w:val="28"/>
          <w:lang w:val="uk-UA"/>
        </w:rPr>
        <w:t>и</w:t>
      </w:r>
      <w:r w:rsidR="0057792C" w:rsidRPr="003D416F">
        <w:rPr>
          <w:szCs w:val="28"/>
        </w:rPr>
        <w:t xml:space="preserve"> </w:t>
      </w:r>
      <w:proofErr w:type="spellStart"/>
      <w:r w:rsidR="0057792C" w:rsidRPr="003D416F">
        <w:rPr>
          <w:szCs w:val="28"/>
        </w:rPr>
        <w:t>щодо</w:t>
      </w:r>
      <w:proofErr w:type="spellEnd"/>
      <w:r w:rsidR="0057792C" w:rsidRPr="003D416F">
        <w:rPr>
          <w:szCs w:val="28"/>
        </w:rPr>
        <w:t xml:space="preserve"> </w:t>
      </w:r>
      <w:proofErr w:type="spellStart"/>
      <w:r w:rsidR="0057792C" w:rsidRPr="003D416F">
        <w:rPr>
          <w:szCs w:val="28"/>
        </w:rPr>
        <w:t>попередження</w:t>
      </w:r>
      <w:proofErr w:type="spellEnd"/>
      <w:r w:rsidR="0057792C" w:rsidRPr="003D416F">
        <w:rPr>
          <w:szCs w:val="28"/>
        </w:rPr>
        <w:t xml:space="preserve"> негативного </w:t>
      </w:r>
      <w:r w:rsidR="0057792C" w:rsidRPr="003D416F">
        <w:rPr>
          <w:szCs w:val="28"/>
          <w:lang w:val="uk-UA"/>
        </w:rPr>
        <w:t>впливу парів аміаку на здоров</w:t>
      </w:r>
      <w:r w:rsidR="0057792C" w:rsidRPr="003D416F">
        <w:rPr>
          <w:szCs w:val="28"/>
        </w:rPr>
        <w:t>’</w:t>
      </w:r>
      <w:r w:rsidR="0057792C" w:rsidRPr="003D416F">
        <w:rPr>
          <w:szCs w:val="28"/>
          <w:lang w:val="uk-UA"/>
        </w:rPr>
        <w:t>я людини.</w:t>
      </w:r>
    </w:p>
    <w:p w:rsidR="0057792C" w:rsidRPr="00E24282" w:rsidRDefault="00736902" w:rsidP="0057792C">
      <w:pPr>
        <w:ind w:firstLine="360"/>
        <w:jc w:val="both"/>
        <w:rPr>
          <w:szCs w:val="28"/>
          <w:lang w:val="uk-UA"/>
        </w:rPr>
      </w:pPr>
      <w:r>
        <w:rPr>
          <w:szCs w:val="28"/>
          <w:lang w:val="uk-UA"/>
        </w:rPr>
        <w:t>4</w:t>
      </w:r>
      <w:r w:rsidR="0057792C" w:rsidRPr="00E24282">
        <w:rPr>
          <w:szCs w:val="28"/>
          <w:lang w:val="uk-UA"/>
        </w:rPr>
        <w:t>. Шляхи та джерела надходження парів сірководню  та оксидів азоту до повітря.</w:t>
      </w:r>
    </w:p>
    <w:p w:rsidR="0057792C" w:rsidRPr="00E24282" w:rsidRDefault="00736902" w:rsidP="0057792C">
      <w:pPr>
        <w:ind w:firstLine="360"/>
        <w:jc w:val="both"/>
        <w:rPr>
          <w:szCs w:val="28"/>
          <w:lang w:val="uk-UA"/>
        </w:rPr>
      </w:pPr>
      <w:r>
        <w:rPr>
          <w:szCs w:val="28"/>
          <w:lang w:val="uk-UA"/>
        </w:rPr>
        <w:t>5</w:t>
      </w:r>
      <w:r w:rsidR="0057792C" w:rsidRPr="00E24282">
        <w:rPr>
          <w:szCs w:val="28"/>
          <w:lang w:val="uk-UA"/>
        </w:rPr>
        <w:t>. Вплив парів сірководню  та оксидів азоту на організм людини.</w:t>
      </w:r>
    </w:p>
    <w:p w:rsidR="00736902" w:rsidRDefault="00736902" w:rsidP="00736902">
      <w:pPr>
        <w:ind w:firstLine="360"/>
        <w:jc w:val="both"/>
        <w:rPr>
          <w:szCs w:val="28"/>
        </w:rPr>
      </w:pPr>
      <w:r>
        <w:rPr>
          <w:szCs w:val="28"/>
          <w:lang w:val="uk-UA"/>
        </w:rPr>
        <w:t>6</w:t>
      </w:r>
      <w:r w:rsidR="0057792C" w:rsidRPr="00E24282">
        <w:rPr>
          <w:szCs w:val="28"/>
          <w:lang w:val="uk-UA"/>
        </w:rPr>
        <w:t>. Методи дослідження парів сірководню  та оксидів азоту в приміщеннях різного призначення.</w:t>
      </w:r>
      <w:r w:rsidR="0057792C" w:rsidRPr="00E24282">
        <w:rPr>
          <w:szCs w:val="28"/>
        </w:rPr>
        <w:t xml:space="preserve"> </w:t>
      </w:r>
    </w:p>
    <w:p w:rsidR="00403144" w:rsidRDefault="00736902" w:rsidP="00736902">
      <w:pPr>
        <w:ind w:firstLine="360"/>
        <w:jc w:val="both"/>
        <w:rPr>
          <w:szCs w:val="28"/>
          <w:lang w:val="uk-UA"/>
        </w:rPr>
      </w:pPr>
      <w:r>
        <w:rPr>
          <w:szCs w:val="28"/>
        </w:rPr>
        <w:t xml:space="preserve">7. </w:t>
      </w:r>
      <w:r w:rsidR="00403144" w:rsidRPr="00B6654C">
        <w:rPr>
          <w:szCs w:val="28"/>
          <w:lang w:val="uk-UA"/>
        </w:rPr>
        <w:t>Органолептичні показники контролю якості жирів.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8</w:t>
      </w:r>
      <w:r w:rsidR="00050413" w:rsidRPr="00647128">
        <w:rPr>
          <w:sz w:val="28"/>
          <w:szCs w:val="28"/>
          <w:lang w:val="uk-UA"/>
        </w:rPr>
        <w:t>. Фактори та умови навколишнього середовища і навчально-виховного процесу, що впливають на здоров'я дітей та підлітків.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9</w:t>
      </w:r>
      <w:r w:rsidR="00050413" w:rsidRPr="00647128">
        <w:rPr>
          <w:sz w:val="28"/>
          <w:szCs w:val="28"/>
          <w:lang w:val="uk-UA"/>
        </w:rPr>
        <w:t xml:space="preserve">. Гігієнічні вимоги до дитячих меблів та їх фізіологічне </w:t>
      </w:r>
      <w:proofErr w:type="spellStart"/>
      <w:r w:rsidR="00050413" w:rsidRPr="00647128">
        <w:rPr>
          <w:sz w:val="28"/>
          <w:szCs w:val="28"/>
          <w:lang w:val="uk-UA"/>
        </w:rPr>
        <w:t>обгрунтування</w:t>
      </w:r>
      <w:proofErr w:type="spellEnd"/>
      <w:r w:rsidR="00050413" w:rsidRPr="00647128">
        <w:rPr>
          <w:sz w:val="28"/>
          <w:szCs w:val="28"/>
          <w:lang w:val="uk-UA"/>
        </w:rPr>
        <w:t>.</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10</w:t>
      </w:r>
      <w:r w:rsidR="00050413" w:rsidRPr="00647128">
        <w:rPr>
          <w:sz w:val="28"/>
          <w:szCs w:val="28"/>
          <w:lang w:val="uk-UA"/>
        </w:rPr>
        <w:t xml:space="preserve">. Гігієнічні вимоги до розміщення парт у шкільному класі.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11</w:t>
      </w:r>
      <w:r w:rsidR="00050413" w:rsidRPr="00647128">
        <w:rPr>
          <w:sz w:val="28"/>
          <w:szCs w:val="28"/>
          <w:lang w:val="uk-UA"/>
        </w:rPr>
        <w:t xml:space="preserve">.Фізіолого-гігієнічне </w:t>
      </w:r>
      <w:proofErr w:type="spellStart"/>
      <w:r w:rsidR="00050413" w:rsidRPr="00647128">
        <w:rPr>
          <w:sz w:val="28"/>
          <w:szCs w:val="28"/>
          <w:lang w:val="uk-UA"/>
        </w:rPr>
        <w:t>обгрунтування</w:t>
      </w:r>
      <w:proofErr w:type="spellEnd"/>
      <w:r w:rsidR="00050413" w:rsidRPr="00647128">
        <w:rPr>
          <w:sz w:val="28"/>
          <w:szCs w:val="28"/>
          <w:lang w:val="uk-UA"/>
        </w:rPr>
        <w:t xml:space="preserve"> відповідності іграшок статево-віковим особливостям дитини.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12</w:t>
      </w:r>
      <w:r w:rsidR="00050413" w:rsidRPr="00647128">
        <w:rPr>
          <w:sz w:val="28"/>
          <w:szCs w:val="28"/>
          <w:lang w:val="uk-UA"/>
        </w:rPr>
        <w:t>. Основні принципи санітарно-гігієнічного дослідження дитячих іграшок.</w:t>
      </w:r>
    </w:p>
    <w:p w:rsidR="004C4C19" w:rsidRPr="00647128" w:rsidRDefault="004A4A28" w:rsidP="004A4A28">
      <w:pPr>
        <w:pStyle w:val="a9"/>
        <w:tabs>
          <w:tab w:val="left" w:pos="284"/>
        </w:tabs>
        <w:spacing w:after="0"/>
        <w:ind w:left="0"/>
        <w:jc w:val="both"/>
        <w:rPr>
          <w:lang w:val="uk-UA"/>
        </w:rPr>
      </w:pPr>
      <w:r w:rsidRPr="00647128">
        <w:rPr>
          <w:lang w:val="uk-UA"/>
        </w:rPr>
        <w:tab/>
      </w:r>
      <w:r w:rsidR="00736902">
        <w:rPr>
          <w:lang w:val="uk-UA"/>
        </w:rPr>
        <w:t>13</w:t>
      </w:r>
      <w:r w:rsidRPr="00647128">
        <w:rPr>
          <w:lang w:val="uk-UA"/>
        </w:rPr>
        <w:t>.</w:t>
      </w:r>
      <w:r w:rsidR="004C4C19" w:rsidRPr="00647128">
        <w:rPr>
          <w:lang w:val="uk-UA"/>
        </w:rPr>
        <w:t>Складіть експертний висновок про партію молока, відібраного на ринку, результати лабораторного дослідження якого такі:</w:t>
      </w:r>
      <w:r w:rsidRPr="00647128">
        <w:rPr>
          <w:lang w:val="uk-UA"/>
        </w:rPr>
        <w:t>-</w:t>
      </w:r>
      <w:r w:rsidR="004C4C19" w:rsidRPr="00647128">
        <w:rPr>
          <w:lang w:val="uk-UA"/>
        </w:rPr>
        <w:t>органолептичні: колір – білий, з синюватим відтінком по краях; запах – невизначений, до 2 балів; консистенція (нігтьова проба) – густого молока, з мал</w:t>
      </w:r>
      <w:r w:rsidR="004C4C19" w:rsidRPr="00647128">
        <w:rPr>
          <w:lang w:val="uk-UA"/>
        </w:rPr>
        <w:t>е</w:t>
      </w:r>
      <w:r w:rsidR="004C4C19" w:rsidRPr="00647128">
        <w:rPr>
          <w:lang w:val="uk-UA"/>
        </w:rPr>
        <w:t xml:space="preserve">нькими білими крупинками; смак злегка гіркуватий (1 бал); жирність по </w:t>
      </w:r>
      <w:proofErr w:type="spellStart"/>
      <w:r w:rsidR="004C4C19" w:rsidRPr="00647128">
        <w:rPr>
          <w:lang w:val="uk-UA"/>
        </w:rPr>
        <w:t>Герберу</w:t>
      </w:r>
      <w:proofErr w:type="spellEnd"/>
      <w:r w:rsidR="004C4C19" w:rsidRPr="00647128">
        <w:rPr>
          <w:lang w:val="uk-UA"/>
        </w:rPr>
        <w:t xml:space="preserve"> – 2,2%; кислотність –  180 </w:t>
      </w:r>
      <w:proofErr w:type="spellStart"/>
      <w:r w:rsidR="004C4C19" w:rsidRPr="00647128">
        <w:rPr>
          <w:lang w:val="uk-UA"/>
        </w:rPr>
        <w:t>Тернера</w:t>
      </w:r>
      <w:proofErr w:type="spellEnd"/>
      <w:r w:rsidR="004C4C19" w:rsidRPr="00647128">
        <w:rPr>
          <w:lang w:val="uk-UA"/>
        </w:rPr>
        <w:t xml:space="preserve">; питома вага (щільність) по </w:t>
      </w:r>
      <w:proofErr w:type="spellStart"/>
      <w:r w:rsidR="004C4C19" w:rsidRPr="00647128">
        <w:rPr>
          <w:lang w:val="uk-UA"/>
        </w:rPr>
        <w:t>лактоденсиметру</w:t>
      </w:r>
      <w:proofErr w:type="spellEnd"/>
      <w:r w:rsidR="004C4C19" w:rsidRPr="00647128">
        <w:rPr>
          <w:lang w:val="uk-UA"/>
        </w:rPr>
        <w:t xml:space="preserve"> 1,035 г/см3 при температурі 200С; сухий залишок, розрахований за формулою </w:t>
      </w:r>
      <w:proofErr w:type="spellStart"/>
      <w:r w:rsidR="004C4C19" w:rsidRPr="00647128">
        <w:rPr>
          <w:lang w:val="uk-UA"/>
        </w:rPr>
        <w:t>Ф</w:t>
      </w:r>
      <w:r w:rsidR="004C4C19" w:rsidRPr="00647128">
        <w:rPr>
          <w:lang w:val="uk-UA"/>
        </w:rPr>
        <w:t>а</w:t>
      </w:r>
      <w:r w:rsidR="004C4C19" w:rsidRPr="00647128">
        <w:rPr>
          <w:lang w:val="uk-UA"/>
        </w:rPr>
        <w:t>рінгтона</w:t>
      </w:r>
      <w:proofErr w:type="spellEnd"/>
      <w:r w:rsidR="004C4C19" w:rsidRPr="00647128">
        <w:rPr>
          <w:lang w:val="uk-UA"/>
        </w:rPr>
        <w:t>, - 9%.</w:t>
      </w:r>
      <w:r w:rsidR="00516F22" w:rsidRPr="00647128">
        <w:rPr>
          <w:lang w:val="uk-UA"/>
        </w:rPr>
        <w:t xml:space="preserve"> </w:t>
      </w:r>
      <w:r w:rsidR="004C4C19" w:rsidRPr="00647128">
        <w:rPr>
          <w:lang w:val="uk-UA"/>
        </w:rPr>
        <w:t xml:space="preserve">Які ще потрібні дослідження для повної оцінки цього молока?  </w:t>
      </w:r>
    </w:p>
    <w:p w:rsidR="00516F22" w:rsidRPr="00647128" w:rsidRDefault="00736902" w:rsidP="00516F22">
      <w:pPr>
        <w:pStyle w:val="af5"/>
        <w:spacing w:before="0" w:beforeAutospacing="0" w:after="0" w:afterAutospacing="0"/>
        <w:ind w:firstLine="360"/>
        <w:jc w:val="both"/>
        <w:rPr>
          <w:sz w:val="28"/>
          <w:szCs w:val="28"/>
          <w:lang w:val="uk-UA" w:eastAsia="uk-UA"/>
        </w:rPr>
      </w:pPr>
      <w:r>
        <w:rPr>
          <w:sz w:val="28"/>
          <w:szCs w:val="28"/>
          <w:lang w:val="uk-UA" w:eastAsia="uk-UA"/>
        </w:rPr>
        <w:t>14</w:t>
      </w:r>
      <w:r w:rsidR="004A4A28" w:rsidRPr="00647128">
        <w:rPr>
          <w:sz w:val="28"/>
          <w:szCs w:val="28"/>
          <w:lang w:val="uk-UA" w:eastAsia="uk-UA"/>
        </w:rPr>
        <w:t xml:space="preserve">. </w:t>
      </w:r>
      <w:r w:rsidR="00516F22" w:rsidRPr="00647128">
        <w:rPr>
          <w:sz w:val="28"/>
          <w:szCs w:val="28"/>
          <w:lang w:val="uk-UA" w:eastAsia="uk-UA"/>
        </w:rPr>
        <w:t>На харчоблок дитячого табору надійшло яловиче м'ясо вимушеного забою у зв'язку з травмою. Довідка </w:t>
      </w:r>
      <w:hyperlink r:id="rId11" w:tooltip="Ветеринар" w:history="1">
        <w:r w:rsidR="00516F22" w:rsidRPr="00647128">
          <w:rPr>
            <w:sz w:val="28"/>
            <w:szCs w:val="28"/>
            <w:lang w:val="uk-UA" w:eastAsia="uk-UA"/>
          </w:rPr>
          <w:t>ветеринарного</w:t>
        </w:r>
      </w:hyperlink>
      <w:r w:rsidR="00516F22" w:rsidRPr="00647128">
        <w:rPr>
          <w:sz w:val="28"/>
          <w:szCs w:val="28"/>
          <w:lang w:val="uk-UA" w:eastAsia="uk-UA"/>
        </w:rPr>
        <w:t> нагляду про дозвіл на реалізацію м'яса є. На туші є фіолетове клеймо. З дня забою пройшло 3 дні. Колір м'яса темно-червоний, поверхню розрізу блискуча, волога, пружна, запах свіжий, приємний. Жир білий, твердий. Перелічіть, які дослідження для оцінки доброякісності м'яса потрібно зробити? Чи можливо приготування 1-х і 2-х м'ясних страв для </w:t>
      </w:r>
      <w:hyperlink r:id="rId12" w:tooltip="Харчування" w:history="1">
        <w:r w:rsidR="00516F22" w:rsidRPr="00647128">
          <w:rPr>
            <w:sz w:val="28"/>
            <w:szCs w:val="28"/>
            <w:lang w:val="uk-UA" w:eastAsia="uk-UA"/>
          </w:rPr>
          <w:t>харчування</w:t>
        </w:r>
      </w:hyperlink>
      <w:r w:rsidR="00516F22" w:rsidRPr="00647128">
        <w:rPr>
          <w:sz w:val="28"/>
          <w:szCs w:val="28"/>
          <w:lang w:val="uk-UA" w:eastAsia="uk-UA"/>
        </w:rPr>
        <w:t> дітей?</w:t>
      </w:r>
    </w:p>
    <w:p w:rsidR="00177ACF" w:rsidRPr="00647128" w:rsidRDefault="00736902" w:rsidP="004A4A28">
      <w:pPr>
        <w:autoSpaceDE w:val="0"/>
        <w:autoSpaceDN w:val="0"/>
        <w:adjustRightInd w:val="0"/>
        <w:ind w:firstLine="360"/>
        <w:jc w:val="both"/>
        <w:rPr>
          <w:szCs w:val="28"/>
          <w:lang w:val="uk-UA" w:eastAsia="uk-UA"/>
        </w:rPr>
      </w:pPr>
      <w:r>
        <w:rPr>
          <w:szCs w:val="28"/>
          <w:lang w:val="uk-UA"/>
        </w:rPr>
        <w:t>15</w:t>
      </w:r>
      <w:r w:rsidR="004A4A28" w:rsidRPr="00647128">
        <w:rPr>
          <w:szCs w:val="28"/>
          <w:lang w:val="uk-UA"/>
        </w:rPr>
        <w:t>.</w:t>
      </w:r>
      <w:r w:rsidR="00177ACF" w:rsidRPr="00647128">
        <w:rPr>
          <w:szCs w:val="28"/>
          <w:lang w:val="uk-UA" w:eastAsia="uk-UA"/>
        </w:rPr>
        <w:t>При огляді солоної риби виявлена «іржа». Які причини її утворення? Дайте висновок про її доброякісності та можливості використання.</w:t>
      </w:r>
    </w:p>
    <w:p w:rsidR="00177ACF" w:rsidRPr="00647128" w:rsidRDefault="00736902" w:rsidP="004A4A28">
      <w:pPr>
        <w:autoSpaceDE w:val="0"/>
        <w:autoSpaceDN w:val="0"/>
        <w:adjustRightInd w:val="0"/>
        <w:ind w:firstLine="360"/>
        <w:jc w:val="both"/>
        <w:rPr>
          <w:szCs w:val="28"/>
          <w:lang w:val="uk-UA" w:eastAsia="uk-UA"/>
        </w:rPr>
      </w:pPr>
      <w:r>
        <w:rPr>
          <w:szCs w:val="28"/>
          <w:lang w:val="uk-UA" w:eastAsia="uk-UA"/>
        </w:rPr>
        <w:t>16</w:t>
      </w:r>
      <w:r w:rsidR="004A4A28" w:rsidRPr="00647128">
        <w:rPr>
          <w:szCs w:val="28"/>
          <w:lang w:val="uk-UA" w:eastAsia="uk-UA"/>
        </w:rPr>
        <w:t xml:space="preserve">. </w:t>
      </w:r>
      <w:r w:rsidR="00177ACF" w:rsidRPr="00647128">
        <w:rPr>
          <w:szCs w:val="28"/>
          <w:lang w:val="uk-UA" w:eastAsia="uk-UA"/>
        </w:rPr>
        <w:t>В порожнини щуки виявлено кілька личинок білого кольору до 1 см довжиною. До якого виду гельмінтів можуть відноситися дані личинки. Дайте висновок про можливість вживання даної риби.</w:t>
      </w:r>
    </w:p>
    <w:p w:rsidR="00177ACF" w:rsidRPr="00647128" w:rsidRDefault="00736902" w:rsidP="004A4A28">
      <w:pPr>
        <w:autoSpaceDE w:val="0"/>
        <w:autoSpaceDN w:val="0"/>
        <w:adjustRightInd w:val="0"/>
        <w:ind w:firstLine="360"/>
        <w:jc w:val="both"/>
        <w:rPr>
          <w:szCs w:val="28"/>
          <w:lang w:val="uk-UA" w:eastAsia="uk-UA"/>
        </w:rPr>
      </w:pPr>
      <w:r>
        <w:rPr>
          <w:szCs w:val="28"/>
          <w:lang w:val="uk-UA"/>
        </w:rPr>
        <w:t>17</w:t>
      </w:r>
      <w:r w:rsidR="004A4A28" w:rsidRPr="00647128">
        <w:rPr>
          <w:szCs w:val="28"/>
          <w:lang w:val="uk-UA"/>
        </w:rPr>
        <w:t xml:space="preserve">. </w:t>
      </w:r>
      <w:r w:rsidR="00177ACF" w:rsidRPr="00647128">
        <w:rPr>
          <w:szCs w:val="28"/>
          <w:lang w:val="uk-UA" w:eastAsia="uk-UA"/>
        </w:rPr>
        <w:t>В м'язах коропа виявлені личинки до 2 мм з щільною оболонкою. Лаборант в</w:t>
      </w:r>
      <w:r w:rsidR="00482ED7">
        <w:rPr>
          <w:szCs w:val="28"/>
          <w:lang w:val="uk-UA" w:eastAsia="uk-UA"/>
        </w:rPr>
        <w:t xml:space="preserve">становив, що це </w:t>
      </w:r>
      <w:proofErr w:type="spellStart"/>
      <w:r w:rsidR="00482ED7">
        <w:rPr>
          <w:szCs w:val="28"/>
          <w:lang w:val="uk-UA" w:eastAsia="uk-UA"/>
        </w:rPr>
        <w:t>метацеркар</w:t>
      </w:r>
      <w:r w:rsidR="00177ACF" w:rsidRPr="00647128">
        <w:rPr>
          <w:szCs w:val="28"/>
          <w:lang w:val="uk-UA" w:eastAsia="uk-UA"/>
        </w:rPr>
        <w:t>ії</w:t>
      </w:r>
      <w:proofErr w:type="spellEnd"/>
      <w:r w:rsidR="00177ACF" w:rsidRPr="00647128">
        <w:rPr>
          <w:szCs w:val="28"/>
          <w:lang w:val="uk-UA" w:eastAsia="uk-UA"/>
        </w:rPr>
        <w:t>. Збудником якого гельмінтозу є виявлені личинки? Який спосіб обробки можна запропонувати?</w:t>
      </w:r>
    </w:p>
    <w:p w:rsidR="004A4A28" w:rsidRPr="00647128"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18</w:t>
      </w:r>
      <w:r w:rsidR="004A4A28" w:rsidRPr="00647128">
        <w:rPr>
          <w:color w:val="000000"/>
          <w:sz w:val="28"/>
          <w:szCs w:val="28"/>
          <w:lang w:val="uk-UA"/>
        </w:rPr>
        <w:t xml:space="preserve">. </w:t>
      </w:r>
      <w:r w:rsidR="00BA333A" w:rsidRPr="00647128">
        <w:rPr>
          <w:color w:val="000000"/>
          <w:sz w:val="28"/>
          <w:szCs w:val="28"/>
          <w:lang w:val="uk-UA"/>
        </w:rPr>
        <w:t>Органолептичне дослідження вареної ковбаси показало: зовнішній вигляд без особливостей, оболонка сірого кольору, злегка волога, запах і смак кислуваті, забарвлення фаршу сіре, фарш однорідний, з повітряними пустотами сірого кольору консистенція фаршу рихла. Хімічний аналіз: сіль кухонна - 2 %, нітрити - 0,005 %, волога - 75 %, крохмаль - 2,5 %. Дати оцінку доброякісності вареної ковбаси.</w:t>
      </w:r>
    </w:p>
    <w:p w:rsidR="003005C5"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19</w:t>
      </w:r>
      <w:r w:rsidR="004A4A28" w:rsidRPr="00647128">
        <w:rPr>
          <w:color w:val="000000"/>
          <w:sz w:val="28"/>
          <w:szCs w:val="28"/>
          <w:lang w:val="uk-UA"/>
        </w:rPr>
        <w:t xml:space="preserve">. </w:t>
      </w:r>
      <w:r w:rsidR="00E70807" w:rsidRPr="00647128">
        <w:rPr>
          <w:color w:val="000000"/>
          <w:sz w:val="28"/>
          <w:szCs w:val="28"/>
          <w:lang w:val="uk-UA"/>
        </w:rPr>
        <w:t>Визначи</w:t>
      </w:r>
      <w:r w:rsidR="003005C5" w:rsidRPr="00647128">
        <w:rPr>
          <w:color w:val="000000"/>
          <w:sz w:val="28"/>
          <w:szCs w:val="28"/>
          <w:lang w:val="uk-UA"/>
        </w:rPr>
        <w:t>ть пористість житньо-пшеничного хліба та дайте заключення щодо його якості, якщо маса 4 виїмок складає 65,34 г.</w:t>
      </w:r>
    </w:p>
    <w:p w:rsidR="00E31F4A" w:rsidRPr="003E16AA" w:rsidRDefault="00736902" w:rsidP="00736902">
      <w:pPr>
        <w:ind w:firstLine="709"/>
        <w:jc w:val="both"/>
        <w:rPr>
          <w:szCs w:val="28"/>
          <w:lang w:val="uk-UA"/>
        </w:rPr>
      </w:pPr>
      <w:r>
        <w:rPr>
          <w:szCs w:val="28"/>
          <w:lang w:val="uk-UA"/>
        </w:rPr>
        <w:lastRenderedPageBreak/>
        <w:t xml:space="preserve">20. </w:t>
      </w:r>
      <w:r w:rsidR="00DC72FE" w:rsidRPr="003E16AA">
        <w:rPr>
          <w:szCs w:val="28"/>
          <w:lang w:val="uk-UA"/>
        </w:rPr>
        <w:t>При дослідженні базових властивостей темпераменту абітурієнта технічного коледжу, який бажає оволодіти професією авіадиспетчера, за допомогою спеціального опитувальника виявлено, зокрема, що за шкалою «темп реакції» юнак показав результат 2 бали.</w:t>
      </w:r>
      <w:r w:rsidR="00E31F4A" w:rsidRPr="00E31F4A">
        <w:rPr>
          <w:szCs w:val="28"/>
          <w:lang w:val="uk-UA"/>
        </w:rPr>
        <w:t xml:space="preserve"> </w:t>
      </w:r>
      <w:r w:rsidR="00E31F4A" w:rsidRPr="003E16AA">
        <w:rPr>
          <w:szCs w:val="28"/>
          <w:lang w:val="uk-UA"/>
        </w:rPr>
        <w:t>Який темп реакції має цей абітурієнт? Який прогноз успішності навчання і праці для цього абітурієнта?</w:t>
      </w:r>
    </w:p>
    <w:p w:rsidR="00C460E1" w:rsidRPr="00630715" w:rsidRDefault="00736902" w:rsidP="00736902">
      <w:pPr>
        <w:spacing w:line="264" w:lineRule="auto"/>
        <w:ind w:firstLine="708"/>
        <w:jc w:val="both"/>
        <w:rPr>
          <w:szCs w:val="28"/>
          <w:lang w:val="uk-UA"/>
        </w:rPr>
      </w:pPr>
      <w:r>
        <w:rPr>
          <w:color w:val="000000"/>
          <w:szCs w:val="28"/>
          <w:lang w:val="uk-UA"/>
        </w:rPr>
        <w:t xml:space="preserve">22. </w:t>
      </w:r>
      <w:r w:rsidR="00C460E1" w:rsidRPr="00630715">
        <w:rPr>
          <w:color w:val="000000"/>
          <w:szCs w:val="28"/>
          <w:lang w:val="uk-UA"/>
        </w:rPr>
        <w:t>Сучасні методи очищення та знезараження води у військово-польових умовах.</w:t>
      </w:r>
    </w:p>
    <w:p w:rsidR="00740A89" w:rsidRPr="00647128" w:rsidRDefault="00740A89" w:rsidP="00740A8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740A89" w:rsidRPr="00647128" w:rsidRDefault="00740A89" w:rsidP="00740A8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740A89" w:rsidRPr="00647128" w:rsidRDefault="00740A89" w:rsidP="00740A8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740A89" w:rsidRPr="00647128" w:rsidRDefault="00740A89" w:rsidP="00740A89">
      <w:pPr>
        <w:ind w:firstLine="397"/>
        <w:jc w:val="both"/>
        <w:rPr>
          <w:bCs/>
          <w:lang w:val="uk-UA"/>
        </w:rPr>
      </w:pPr>
      <w:r w:rsidRPr="00647128">
        <w:rPr>
          <w:bCs/>
          <w:lang w:val="uk-UA"/>
        </w:rPr>
        <w:t>Порядок подання і розгляду апеляції повинен бути оприлюднений та доведений до відома студента не пізніше ніж 7днів до початку іспитів.</w:t>
      </w:r>
    </w:p>
    <w:p w:rsidR="00740A89" w:rsidRPr="00647128" w:rsidRDefault="00740A89" w:rsidP="00740A89">
      <w:pPr>
        <w:ind w:firstLine="397"/>
        <w:jc w:val="both"/>
        <w:rPr>
          <w:bCs/>
          <w:lang w:val="uk-UA"/>
        </w:rPr>
      </w:pPr>
    </w:p>
    <w:p w:rsidR="00A243F3" w:rsidRPr="00647128" w:rsidRDefault="00A243F3" w:rsidP="00A42AE3">
      <w:pPr>
        <w:ind w:left="142" w:firstLine="425"/>
        <w:jc w:val="both"/>
        <w:rPr>
          <w:sz w:val="22"/>
          <w:szCs w:val="22"/>
          <w:lang w:val="uk-UA"/>
        </w:rPr>
      </w:pPr>
    </w:p>
    <w:sectPr w:rsidR="00A243F3" w:rsidRPr="00647128" w:rsidSect="0040274B">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88" w:rsidRDefault="008A1188">
      <w:r>
        <w:separator/>
      </w:r>
    </w:p>
  </w:endnote>
  <w:endnote w:type="continuationSeparator" w:id="0">
    <w:p w:rsidR="008A1188" w:rsidRDefault="008A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88" w:rsidRDefault="008A1188">
      <w:r>
        <w:separator/>
      </w:r>
    </w:p>
  </w:footnote>
  <w:footnote w:type="continuationSeparator" w:id="0">
    <w:p w:rsidR="008A1188" w:rsidRDefault="008A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652F2D">
      <w:rPr>
        <w:noProof/>
      </w:rPr>
      <w:t>2</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62F04"/>
    <w:rsid w:val="0006462F"/>
    <w:rsid w:val="000654F6"/>
    <w:rsid w:val="00065898"/>
    <w:rsid w:val="0007043A"/>
    <w:rsid w:val="00071EE6"/>
    <w:rsid w:val="00072C21"/>
    <w:rsid w:val="00073733"/>
    <w:rsid w:val="0007379F"/>
    <w:rsid w:val="000745ED"/>
    <w:rsid w:val="00077BE8"/>
    <w:rsid w:val="0008323C"/>
    <w:rsid w:val="00083348"/>
    <w:rsid w:val="00093149"/>
    <w:rsid w:val="0009389E"/>
    <w:rsid w:val="000A1122"/>
    <w:rsid w:val="000A3486"/>
    <w:rsid w:val="000A61B7"/>
    <w:rsid w:val="000B3401"/>
    <w:rsid w:val="000B661A"/>
    <w:rsid w:val="000C1954"/>
    <w:rsid w:val="000C520D"/>
    <w:rsid w:val="000C5EFC"/>
    <w:rsid w:val="000D0FF5"/>
    <w:rsid w:val="000D5A23"/>
    <w:rsid w:val="000E0CBA"/>
    <w:rsid w:val="000E1355"/>
    <w:rsid w:val="000E2868"/>
    <w:rsid w:val="000E55B4"/>
    <w:rsid w:val="000F2B92"/>
    <w:rsid w:val="000F6A63"/>
    <w:rsid w:val="00100C39"/>
    <w:rsid w:val="001065CD"/>
    <w:rsid w:val="00112044"/>
    <w:rsid w:val="001133AB"/>
    <w:rsid w:val="0011534C"/>
    <w:rsid w:val="00115672"/>
    <w:rsid w:val="001163D6"/>
    <w:rsid w:val="00127FCF"/>
    <w:rsid w:val="0013180C"/>
    <w:rsid w:val="00133881"/>
    <w:rsid w:val="00136FF3"/>
    <w:rsid w:val="00146F65"/>
    <w:rsid w:val="00156575"/>
    <w:rsid w:val="00161CB4"/>
    <w:rsid w:val="00162944"/>
    <w:rsid w:val="0016588A"/>
    <w:rsid w:val="00165AE4"/>
    <w:rsid w:val="00165B96"/>
    <w:rsid w:val="0016604E"/>
    <w:rsid w:val="001770FA"/>
    <w:rsid w:val="00177ACF"/>
    <w:rsid w:val="001814D0"/>
    <w:rsid w:val="00186DF4"/>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1D0B"/>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71ED"/>
    <w:rsid w:val="002F10F5"/>
    <w:rsid w:val="002F19E4"/>
    <w:rsid w:val="002F44A5"/>
    <w:rsid w:val="002F6D84"/>
    <w:rsid w:val="003005C5"/>
    <w:rsid w:val="003047E5"/>
    <w:rsid w:val="00305C55"/>
    <w:rsid w:val="00316E6B"/>
    <w:rsid w:val="0032294A"/>
    <w:rsid w:val="00324314"/>
    <w:rsid w:val="003250CF"/>
    <w:rsid w:val="003319F0"/>
    <w:rsid w:val="00332688"/>
    <w:rsid w:val="003328EA"/>
    <w:rsid w:val="003364E9"/>
    <w:rsid w:val="0033729B"/>
    <w:rsid w:val="0034128E"/>
    <w:rsid w:val="00343857"/>
    <w:rsid w:val="003519A7"/>
    <w:rsid w:val="00356AC8"/>
    <w:rsid w:val="00356C9B"/>
    <w:rsid w:val="00362FC9"/>
    <w:rsid w:val="003643BB"/>
    <w:rsid w:val="00370D26"/>
    <w:rsid w:val="00380775"/>
    <w:rsid w:val="00384241"/>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03D63"/>
    <w:rsid w:val="00406B51"/>
    <w:rsid w:val="0041204C"/>
    <w:rsid w:val="004125CA"/>
    <w:rsid w:val="00413617"/>
    <w:rsid w:val="00414C7D"/>
    <w:rsid w:val="00415648"/>
    <w:rsid w:val="00422440"/>
    <w:rsid w:val="004239F3"/>
    <w:rsid w:val="00425CFF"/>
    <w:rsid w:val="004268F8"/>
    <w:rsid w:val="00427037"/>
    <w:rsid w:val="00431F85"/>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B38F0"/>
    <w:rsid w:val="004B3C4F"/>
    <w:rsid w:val="004C23C1"/>
    <w:rsid w:val="004C4C19"/>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190E"/>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E7B98"/>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52F2D"/>
    <w:rsid w:val="00661D46"/>
    <w:rsid w:val="00662EFC"/>
    <w:rsid w:val="0066475D"/>
    <w:rsid w:val="0066506E"/>
    <w:rsid w:val="00671B55"/>
    <w:rsid w:val="00672805"/>
    <w:rsid w:val="00675856"/>
    <w:rsid w:val="00675D37"/>
    <w:rsid w:val="00681050"/>
    <w:rsid w:val="0068135F"/>
    <w:rsid w:val="006835DB"/>
    <w:rsid w:val="006855E3"/>
    <w:rsid w:val="00692F0E"/>
    <w:rsid w:val="006963AC"/>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A3D"/>
    <w:rsid w:val="0070530A"/>
    <w:rsid w:val="00710E56"/>
    <w:rsid w:val="00712122"/>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1599"/>
    <w:rsid w:val="008436CB"/>
    <w:rsid w:val="00844705"/>
    <w:rsid w:val="00847204"/>
    <w:rsid w:val="008476FF"/>
    <w:rsid w:val="0085013E"/>
    <w:rsid w:val="00853C62"/>
    <w:rsid w:val="00853F6E"/>
    <w:rsid w:val="008550C6"/>
    <w:rsid w:val="008554F5"/>
    <w:rsid w:val="00855936"/>
    <w:rsid w:val="00855E6A"/>
    <w:rsid w:val="00864532"/>
    <w:rsid w:val="00866130"/>
    <w:rsid w:val="00875C72"/>
    <w:rsid w:val="008764E4"/>
    <w:rsid w:val="00884970"/>
    <w:rsid w:val="008853EA"/>
    <w:rsid w:val="00886D63"/>
    <w:rsid w:val="00887EE6"/>
    <w:rsid w:val="0089049D"/>
    <w:rsid w:val="00895F7D"/>
    <w:rsid w:val="00896A7C"/>
    <w:rsid w:val="008A1188"/>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1164"/>
    <w:rsid w:val="008F3D5D"/>
    <w:rsid w:val="008F3FF8"/>
    <w:rsid w:val="00903166"/>
    <w:rsid w:val="00906305"/>
    <w:rsid w:val="00910212"/>
    <w:rsid w:val="00914680"/>
    <w:rsid w:val="009173B8"/>
    <w:rsid w:val="00917D73"/>
    <w:rsid w:val="009216C7"/>
    <w:rsid w:val="00925070"/>
    <w:rsid w:val="009275ED"/>
    <w:rsid w:val="00931C1C"/>
    <w:rsid w:val="0093208A"/>
    <w:rsid w:val="00934327"/>
    <w:rsid w:val="00935EBE"/>
    <w:rsid w:val="009430B1"/>
    <w:rsid w:val="00944879"/>
    <w:rsid w:val="00945E3E"/>
    <w:rsid w:val="0095274E"/>
    <w:rsid w:val="0095320E"/>
    <w:rsid w:val="00954AE5"/>
    <w:rsid w:val="009554D0"/>
    <w:rsid w:val="00955568"/>
    <w:rsid w:val="009561D4"/>
    <w:rsid w:val="00957E7B"/>
    <w:rsid w:val="00964F2C"/>
    <w:rsid w:val="0097109B"/>
    <w:rsid w:val="00974E1E"/>
    <w:rsid w:val="00980363"/>
    <w:rsid w:val="00983880"/>
    <w:rsid w:val="00984C20"/>
    <w:rsid w:val="009852DB"/>
    <w:rsid w:val="00985840"/>
    <w:rsid w:val="00987836"/>
    <w:rsid w:val="00987FE3"/>
    <w:rsid w:val="00991C18"/>
    <w:rsid w:val="00995468"/>
    <w:rsid w:val="009A04DF"/>
    <w:rsid w:val="009A06BF"/>
    <w:rsid w:val="009A4E28"/>
    <w:rsid w:val="009B3BDB"/>
    <w:rsid w:val="009B65AA"/>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8AF"/>
    <w:rsid w:val="00A3481D"/>
    <w:rsid w:val="00A36F6A"/>
    <w:rsid w:val="00A41881"/>
    <w:rsid w:val="00A41B9B"/>
    <w:rsid w:val="00A41E0A"/>
    <w:rsid w:val="00A42AE3"/>
    <w:rsid w:val="00A436A3"/>
    <w:rsid w:val="00A512C6"/>
    <w:rsid w:val="00A51D33"/>
    <w:rsid w:val="00A526BB"/>
    <w:rsid w:val="00A6012A"/>
    <w:rsid w:val="00A61BFB"/>
    <w:rsid w:val="00A63079"/>
    <w:rsid w:val="00A64911"/>
    <w:rsid w:val="00A66E1E"/>
    <w:rsid w:val="00A67298"/>
    <w:rsid w:val="00A7040B"/>
    <w:rsid w:val="00A726CD"/>
    <w:rsid w:val="00A73C6F"/>
    <w:rsid w:val="00A77D55"/>
    <w:rsid w:val="00A81CFD"/>
    <w:rsid w:val="00A83E7E"/>
    <w:rsid w:val="00A9341D"/>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4DA8"/>
    <w:rsid w:val="00B251B9"/>
    <w:rsid w:val="00B34A14"/>
    <w:rsid w:val="00B352D1"/>
    <w:rsid w:val="00B50A40"/>
    <w:rsid w:val="00B52096"/>
    <w:rsid w:val="00B533D8"/>
    <w:rsid w:val="00B647A5"/>
    <w:rsid w:val="00B66478"/>
    <w:rsid w:val="00B67E5B"/>
    <w:rsid w:val="00B810D7"/>
    <w:rsid w:val="00B87599"/>
    <w:rsid w:val="00B95263"/>
    <w:rsid w:val="00B96BEC"/>
    <w:rsid w:val="00BA0CD5"/>
    <w:rsid w:val="00BA333A"/>
    <w:rsid w:val="00BA70B7"/>
    <w:rsid w:val="00BB1200"/>
    <w:rsid w:val="00BB1E34"/>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46E33"/>
    <w:rsid w:val="00C542C3"/>
    <w:rsid w:val="00C5625E"/>
    <w:rsid w:val="00C61B69"/>
    <w:rsid w:val="00C625A5"/>
    <w:rsid w:val="00C630EA"/>
    <w:rsid w:val="00C64446"/>
    <w:rsid w:val="00C64505"/>
    <w:rsid w:val="00C65626"/>
    <w:rsid w:val="00C65CFA"/>
    <w:rsid w:val="00C769A2"/>
    <w:rsid w:val="00C77725"/>
    <w:rsid w:val="00C868EA"/>
    <w:rsid w:val="00C87325"/>
    <w:rsid w:val="00C90B91"/>
    <w:rsid w:val="00C92971"/>
    <w:rsid w:val="00C957BE"/>
    <w:rsid w:val="00C96600"/>
    <w:rsid w:val="00CA17D5"/>
    <w:rsid w:val="00CA63D3"/>
    <w:rsid w:val="00CB16A2"/>
    <w:rsid w:val="00CC6839"/>
    <w:rsid w:val="00CD1BE9"/>
    <w:rsid w:val="00CD258A"/>
    <w:rsid w:val="00CD4715"/>
    <w:rsid w:val="00CD4C2F"/>
    <w:rsid w:val="00CE17D7"/>
    <w:rsid w:val="00CF2E42"/>
    <w:rsid w:val="00D068EB"/>
    <w:rsid w:val="00D108F7"/>
    <w:rsid w:val="00D10F29"/>
    <w:rsid w:val="00D13767"/>
    <w:rsid w:val="00D147C1"/>
    <w:rsid w:val="00D14FD7"/>
    <w:rsid w:val="00D15D2E"/>
    <w:rsid w:val="00D17C1C"/>
    <w:rsid w:val="00D21678"/>
    <w:rsid w:val="00D27A97"/>
    <w:rsid w:val="00D27E00"/>
    <w:rsid w:val="00D32E82"/>
    <w:rsid w:val="00D3395E"/>
    <w:rsid w:val="00D37455"/>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B3EDB"/>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E050ED"/>
    <w:rsid w:val="00E17503"/>
    <w:rsid w:val="00E17816"/>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5C05"/>
    <w:rsid w:val="00EA1D31"/>
    <w:rsid w:val="00EA2189"/>
    <w:rsid w:val="00EA5C69"/>
    <w:rsid w:val="00EA6E0D"/>
    <w:rsid w:val="00EA7318"/>
    <w:rsid w:val="00EB0320"/>
    <w:rsid w:val="00EB0D8E"/>
    <w:rsid w:val="00EB245E"/>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5C34"/>
    <w:rsid w:val="00F52EA2"/>
    <w:rsid w:val="00F558C9"/>
    <w:rsid w:val="00F61DC8"/>
    <w:rsid w:val="00F661EA"/>
    <w:rsid w:val="00F73F60"/>
    <w:rsid w:val="00F8127E"/>
    <w:rsid w:val="00F9015A"/>
    <w:rsid w:val="00FA236E"/>
    <w:rsid w:val="00FB2613"/>
    <w:rsid w:val="00FB5224"/>
    <w:rsid w:val="00FC0E3E"/>
    <w:rsid w:val="00FC5777"/>
    <w:rsid w:val="00FC63FE"/>
    <w:rsid w:val="00FC7948"/>
    <w:rsid w:val="00FD0AF9"/>
    <w:rsid w:val="00FE08C4"/>
    <w:rsid w:val="00FE6D75"/>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A5%D0%B0%D1%80%D1%87%D1%83%D0%B2%D0%B0%D0%BD%D0%BD%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2%D0%B5%D1%82%D0%B5%D1%80%D0%B8%D0%BD%D0%B0%D1%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iachenko@knmu.edu.ua" TargetMode="External"/><Relationship Id="rId4" Type="http://schemas.microsoft.com/office/2007/relationships/stylesWithEffects" Target="stylesWithEffects.xml"/><Relationship Id="rId9" Type="http://schemas.openxmlformats.org/officeDocument/2006/relationships/hyperlink" Target="mailto:vv.staruseva@knmu.edu.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C96C-278F-4C10-AAAC-7009F7BA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53598</CharactersWithSpaces>
  <SharedDoc>false</SharedDoc>
  <HLinks>
    <vt:vector size="30" baseType="variant">
      <vt:variant>
        <vt:i4>2687095</vt:i4>
      </vt:variant>
      <vt:variant>
        <vt:i4>12</vt:i4>
      </vt:variant>
      <vt:variant>
        <vt:i4>0</vt:i4>
      </vt:variant>
      <vt:variant>
        <vt:i4>5</vt:i4>
      </vt:variant>
      <vt:variant>
        <vt:lpwstr>http://ua-referat.com/%D0%A5%D0%B0%D1%80%D1%87%D1%83%D0%B2%D0%B0%D0%BD%D0%BD%D1%8F</vt:lpwstr>
      </vt:variant>
      <vt:variant>
        <vt:lpwstr/>
      </vt:variant>
      <vt:variant>
        <vt:i4>5308419</vt:i4>
      </vt:variant>
      <vt:variant>
        <vt:i4>9</vt:i4>
      </vt:variant>
      <vt:variant>
        <vt:i4>0</vt:i4>
      </vt:variant>
      <vt:variant>
        <vt:i4>5</vt:i4>
      </vt:variant>
      <vt:variant>
        <vt:lpwstr>http://ua-referat.com/%D0%92%D0%B5%D1%82%D0%B5%D1%80%D0%B8%D0%BD%D0%B0%D1%80</vt:lpwstr>
      </vt:variant>
      <vt:variant>
        <vt:lpwstr/>
      </vt: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2021-01-15T14:46:00Z</dcterms:created>
  <dcterms:modified xsi:type="dcterms:W3CDTF">2021-01-15T14:46:00Z</dcterms:modified>
</cp:coreProperties>
</file>