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C826" w14:textId="77777777"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631AB">
        <w:rPr>
          <w:rFonts w:ascii="Times New Roman" w:hAnsi="Times New Roman" w:cs="Times New Roman"/>
          <w:caps/>
          <w:sz w:val="28"/>
          <w:szCs w:val="28"/>
        </w:rPr>
        <w:t>Харківський національний медичний університет</w:t>
      </w:r>
    </w:p>
    <w:p w14:paraId="07AC3C44" w14:textId="77777777"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caps/>
          <w:sz w:val="28"/>
          <w:szCs w:val="28"/>
        </w:rPr>
        <w:t xml:space="preserve">V </w:t>
      </w:r>
      <w:r w:rsidRPr="003631AB">
        <w:rPr>
          <w:rFonts w:ascii="Times New Roman" w:hAnsi="Times New Roman" w:cs="Times New Roman"/>
          <w:sz w:val="28"/>
          <w:szCs w:val="28"/>
        </w:rPr>
        <w:t>факультет з підготовки іноземних студентів</w:t>
      </w:r>
    </w:p>
    <w:p w14:paraId="7590A3BD" w14:textId="77777777" w:rsidR="003631AB" w:rsidRPr="003631AB" w:rsidRDefault="003631AB" w:rsidP="00363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sz w:val="28"/>
          <w:szCs w:val="28"/>
        </w:rPr>
        <w:t>Кафедра філософії</w:t>
      </w:r>
    </w:p>
    <w:p w14:paraId="48E67BDA" w14:textId="77777777"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Педіатрія</w:t>
      </w:r>
    </w:p>
    <w:p w14:paraId="4D2A2D24" w14:textId="77777777"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Освітня програма підготовки фахівців другого (магістерського)</w:t>
      </w:r>
    </w:p>
    <w:p w14:paraId="66129AD6" w14:textId="77777777"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рівня вищої освіти підготовки 22 «Охорона здоров’я»</w:t>
      </w:r>
    </w:p>
    <w:p w14:paraId="72CAFEFF" w14:textId="77777777" w:rsidR="003631AB" w:rsidRPr="003631AB" w:rsidRDefault="003631AB" w:rsidP="003631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за спеціальністю 22</w:t>
      </w:r>
      <w:r w:rsidR="00F900B1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8</w:t>
      </w: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r w:rsidR="00F900B1">
        <w:rPr>
          <w:rFonts w:ascii="Times New Roman" w:eastAsia="Calibri" w:hAnsi="Times New Roman" w:cs="Times New Roman"/>
          <w:sz w:val="28"/>
          <w:szCs w:val="28"/>
          <w:lang w:eastAsia="uk-UA"/>
        </w:rPr>
        <w:t>Педіатрія</w:t>
      </w:r>
      <w:r w:rsidRPr="003631AB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</w:p>
    <w:p w14:paraId="70A5751E" w14:textId="77777777"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168B031A" w14:textId="77777777"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6E02B204" w14:textId="77777777"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78743EC8" w14:textId="77777777" w:rsidR="003631AB" w:rsidRP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1E997E43" w14:textId="77777777" w:rsidR="003631AB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018D90B5" w14:textId="77777777" w:rsidR="00885C3F" w:rsidRPr="003631AB" w:rsidRDefault="00885C3F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14:paraId="2EF5245B" w14:textId="77777777" w:rsidR="003631AB" w:rsidRPr="00CE357F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</w:p>
    <w:p w14:paraId="0D807E2C" w14:textId="77777777" w:rsidR="003631AB" w:rsidRPr="00CE357F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sz w:val="32"/>
          <w:szCs w:val="32"/>
        </w:rPr>
      </w:pPr>
      <w:r w:rsidRPr="00CE357F">
        <w:rPr>
          <w:rFonts w:ascii="Times New Roman" w:eastAsia="Batang" w:hAnsi="Times New Roman" w:cs="Times New Roman"/>
          <w:sz w:val="32"/>
          <w:szCs w:val="32"/>
        </w:rPr>
        <w:t>СИЛАБУС НАВЧАЛЬНОЇ ДИСЦИПЛІНИ</w:t>
      </w:r>
    </w:p>
    <w:p w14:paraId="15750510" w14:textId="77777777" w:rsidR="003631AB" w:rsidRPr="00CE357F" w:rsidRDefault="003631AB" w:rsidP="003631A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CE357F">
        <w:rPr>
          <w:rFonts w:ascii="Times New Roman" w:eastAsia="Batang" w:hAnsi="Times New Roman" w:cs="Times New Roman"/>
          <w:b/>
          <w:bCs/>
          <w:sz w:val="32"/>
          <w:szCs w:val="32"/>
        </w:rPr>
        <w:t>Вибіркова дисципліна</w:t>
      </w:r>
    </w:p>
    <w:p w14:paraId="454FF2F1" w14:textId="77777777" w:rsidR="003631AB" w:rsidRPr="00CE357F" w:rsidRDefault="003631AB" w:rsidP="003631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357F">
        <w:rPr>
          <w:rFonts w:ascii="Times New Roman" w:eastAsia="Batang" w:hAnsi="Times New Roman" w:cs="Times New Roman"/>
          <w:b/>
          <w:bCs/>
          <w:sz w:val="32"/>
          <w:szCs w:val="32"/>
        </w:rPr>
        <w:t>«ОСНОВИ ХРИСТИЯНСЬКОЇ ЕТИКИ і МОРАЛІ»</w:t>
      </w:r>
    </w:p>
    <w:p w14:paraId="2727EB9F" w14:textId="77777777" w:rsidR="003631AB" w:rsidRP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86E94F" w14:textId="77777777" w:rsid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FB15E87" w14:textId="77777777" w:rsidR="003631AB" w:rsidRDefault="003631AB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84514A" w14:textId="77777777" w:rsidR="00885C3F" w:rsidRDefault="00885C3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2F3B42" w14:textId="77777777" w:rsidR="00CE357F" w:rsidRDefault="00CE357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010F60" w14:textId="77777777" w:rsidR="00885C3F" w:rsidRDefault="00885C3F" w:rsidP="003631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CE357F" w14:paraId="75838294" w14:textId="77777777" w:rsidTr="00CE357F">
        <w:tc>
          <w:tcPr>
            <w:tcW w:w="4789" w:type="dxa"/>
          </w:tcPr>
          <w:p w14:paraId="07B7896E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навчальної дисципліни затверджений на засіданні кафедри філософії</w:t>
            </w:r>
          </w:p>
          <w:p w14:paraId="271FF33D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FC3406F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від  </w:t>
            </w:r>
          </w:p>
          <w:p w14:paraId="508B8A8F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 № 12</w:t>
            </w:r>
          </w:p>
          <w:p w14:paraId="144F7E8C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6783B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кафедри </w:t>
            </w:r>
          </w:p>
          <w:p w14:paraId="1B2F5231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К.І. Карпенко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(підпис)                                    (прізвище та ініціали)         </w:t>
            </w:r>
          </w:p>
          <w:p w14:paraId="0170E4B7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2FBD2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</w:t>
            </w:r>
          </w:p>
          <w:p w14:paraId="0483A21A" w14:textId="77777777" w:rsidR="00CE357F" w:rsidRDefault="00CE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48EE7338" w14:textId="77777777" w:rsidR="00CE357F" w:rsidRDefault="00CE3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6" w:type="dxa"/>
          </w:tcPr>
          <w:p w14:paraId="7EC718E3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Схвалено методичною комісією ХНМУ з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гуманітарної та соціально-економічної підготовки</w:t>
            </w:r>
          </w:p>
          <w:p w14:paraId="3712ABBC" w14:textId="77777777" w:rsidR="00CE357F" w:rsidRDefault="00CE35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 назва)</w:t>
            </w:r>
          </w:p>
          <w:p w14:paraId="62531B18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від  </w:t>
            </w:r>
          </w:p>
          <w:p w14:paraId="294352B8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“27” серпня 2020 року № 7</w:t>
            </w:r>
          </w:p>
          <w:p w14:paraId="16C91F02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7521D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 </w:t>
            </w:r>
          </w:p>
          <w:p w14:paraId="5FD5F9D3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К.І. Карпенко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(підпис)                                      (прізвище та ініціали) </w:t>
            </w:r>
          </w:p>
          <w:p w14:paraId="2EDE04F2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083F8" w14:textId="77777777" w:rsidR="00CE357F" w:rsidRDefault="00CE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серпня 2020 року</w:t>
            </w:r>
          </w:p>
        </w:tc>
      </w:tr>
    </w:tbl>
    <w:p w14:paraId="51355E87" w14:textId="77777777" w:rsid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83724" w14:textId="77777777" w:rsid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8083E" w14:textId="77777777" w:rsidR="00F900B1" w:rsidRDefault="00F900B1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0F3C9" w14:textId="77777777" w:rsidR="00CE357F" w:rsidRDefault="00CE357F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547E0" w14:textId="77777777" w:rsidR="00F900B1" w:rsidRPr="003631AB" w:rsidRDefault="00F900B1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33EC1" w14:textId="77777777" w:rsidR="003631AB" w:rsidRPr="003631AB" w:rsidRDefault="003631AB" w:rsidP="003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B5EE8" w14:textId="77777777" w:rsidR="003631AB" w:rsidRDefault="003631AB" w:rsidP="0036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B">
        <w:rPr>
          <w:rFonts w:ascii="Times New Roman" w:hAnsi="Times New Roman" w:cs="Times New Roman"/>
          <w:sz w:val="28"/>
          <w:szCs w:val="28"/>
        </w:rPr>
        <w:t>Харків – 2020</w:t>
      </w:r>
    </w:p>
    <w:p w14:paraId="3BC4E098" w14:textId="77777777" w:rsidR="00B56F2D" w:rsidRDefault="00885C3F" w:rsidP="00F9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56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Розробник: </w:t>
      </w:r>
      <w:r w:rsidR="00B56F2D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B56F2D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="00B56F2D">
        <w:rPr>
          <w:rFonts w:ascii="Times New Roman" w:hAnsi="Times New Roman" w:cs="Times New Roman"/>
          <w:sz w:val="28"/>
          <w:szCs w:val="28"/>
        </w:rPr>
        <w:t xml:space="preserve"> А.П.</w:t>
      </w:r>
    </w:p>
    <w:p w14:paraId="0AE8F9CB" w14:textId="77777777" w:rsidR="00B56F2D" w:rsidRDefault="00B56F2D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39AAB" w14:textId="77777777" w:rsidR="00F900B1" w:rsidRDefault="00B56F2D" w:rsidP="00F900B1">
      <w:pPr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2D">
        <w:rPr>
          <w:rFonts w:ascii="Times New Roman" w:hAnsi="Times New Roman" w:cs="Times New Roman"/>
          <w:b/>
          <w:sz w:val="28"/>
          <w:szCs w:val="28"/>
        </w:rPr>
        <w:t>Інформація про викладача, який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4D0A" w:rsidRPr="00B14D0A" w14:paraId="56699A26" w14:textId="77777777" w:rsidTr="00B14D0A">
        <w:tc>
          <w:tcPr>
            <w:tcW w:w="3510" w:type="dxa"/>
            <w:shd w:val="clear" w:color="auto" w:fill="auto"/>
          </w:tcPr>
          <w:p w14:paraId="39115542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ім`я, по батькові</w:t>
            </w:r>
          </w:p>
        </w:tc>
        <w:tc>
          <w:tcPr>
            <w:tcW w:w="6061" w:type="dxa"/>
            <w:shd w:val="clear" w:color="auto" w:fill="auto"/>
          </w:tcPr>
          <w:p w14:paraId="69009539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Алексеєнко</w:t>
            </w:r>
            <w:proofErr w:type="spellEnd"/>
            <w:r w:rsidRPr="00B56F2D">
              <w:rPr>
                <w:rFonts w:ascii="Times New Roman" w:hAnsi="Times New Roman" w:cs="Times New Roman"/>
                <w:sz w:val="28"/>
                <w:szCs w:val="28"/>
              </w:rPr>
              <w:t xml:space="preserve"> Алла Петрівна</w:t>
            </w:r>
          </w:p>
        </w:tc>
      </w:tr>
      <w:tr w:rsidR="00B14D0A" w:rsidRPr="00B14D0A" w14:paraId="23F05F19" w14:textId="77777777" w:rsidTr="00B14D0A">
        <w:tc>
          <w:tcPr>
            <w:tcW w:w="3510" w:type="dxa"/>
            <w:shd w:val="clear" w:color="auto" w:fill="auto"/>
          </w:tcPr>
          <w:p w14:paraId="2C4B99F8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14:paraId="6B5E83BA" w14:textId="77777777"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Доктор філософських наук</w:t>
            </w:r>
          </w:p>
        </w:tc>
      </w:tr>
      <w:tr w:rsidR="00B14D0A" w:rsidRPr="00B14D0A" w14:paraId="6FEFA748" w14:textId="77777777" w:rsidTr="00B14D0A">
        <w:tc>
          <w:tcPr>
            <w:tcW w:w="3510" w:type="dxa"/>
            <w:shd w:val="clear" w:color="auto" w:fill="auto"/>
          </w:tcPr>
          <w:p w14:paraId="577D048B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14:paraId="722426C1" w14:textId="77777777"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</w:t>
            </w:r>
          </w:p>
        </w:tc>
      </w:tr>
      <w:tr w:rsidR="00B14D0A" w:rsidRPr="00B14D0A" w14:paraId="54BFDD71" w14:textId="77777777" w:rsidTr="00B14D0A">
        <w:tc>
          <w:tcPr>
            <w:tcW w:w="3510" w:type="dxa"/>
            <w:shd w:val="clear" w:color="auto" w:fill="auto"/>
          </w:tcPr>
          <w:p w14:paraId="57F16805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14:paraId="63307330" w14:textId="77777777"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</w:t>
            </w:r>
          </w:p>
        </w:tc>
      </w:tr>
      <w:tr w:rsidR="00B14D0A" w:rsidRPr="00B14D0A" w14:paraId="6A237D32" w14:textId="77777777" w:rsidTr="00B14D0A">
        <w:tc>
          <w:tcPr>
            <w:tcW w:w="3510" w:type="dxa"/>
            <w:shd w:val="clear" w:color="auto" w:fill="auto"/>
          </w:tcPr>
          <w:p w14:paraId="5F9F0C32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14:paraId="73A3B353" w14:textId="77777777"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</w:t>
            </w:r>
            <w:r w:rsidRPr="00B56F2D">
              <w:rPr>
                <w:rFonts w:ascii="Times New Roman" w:hAnsi="Times New Roman" w:cs="Times New Roman"/>
                <w:sz w:val="28"/>
                <w:szCs w:val="28"/>
              </w:rPr>
              <w:t>955673301</w:t>
            </w:r>
          </w:p>
        </w:tc>
      </w:tr>
      <w:tr w:rsidR="00B14D0A" w:rsidRPr="00B14D0A" w14:paraId="31A58216" w14:textId="77777777" w:rsidTr="00B14D0A">
        <w:tc>
          <w:tcPr>
            <w:tcW w:w="3510" w:type="dxa"/>
            <w:shd w:val="clear" w:color="auto" w:fill="auto"/>
          </w:tcPr>
          <w:p w14:paraId="6E86E5B7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14:paraId="482795AA" w14:textId="77777777" w:rsidR="00B14D0A" w:rsidRPr="00B56F2D" w:rsidRDefault="00B14D0A" w:rsidP="00B14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6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apalexeenko46@gmail.com</w:t>
            </w:r>
          </w:p>
        </w:tc>
      </w:tr>
      <w:tr w:rsidR="00B14D0A" w:rsidRPr="00B14D0A" w14:paraId="29436F17" w14:textId="77777777" w:rsidTr="00B14D0A">
        <w:tc>
          <w:tcPr>
            <w:tcW w:w="3510" w:type="dxa"/>
            <w:shd w:val="clear" w:color="auto" w:fill="auto"/>
          </w:tcPr>
          <w:p w14:paraId="357C4BFA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Локація кафедри</w:t>
            </w:r>
          </w:p>
        </w:tc>
        <w:tc>
          <w:tcPr>
            <w:tcW w:w="6061" w:type="dxa"/>
            <w:shd w:val="clear" w:color="auto" w:fill="auto"/>
          </w:tcPr>
          <w:p w14:paraId="7C7B8252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Харків, пр. Науки, 4, 3 поверх, к. 116</w:t>
            </w:r>
          </w:p>
        </w:tc>
      </w:tr>
      <w:tr w:rsidR="00B14D0A" w:rsidRPr="00B14D0A" w14:paraId="10038B1E" w14:textId="77777777" w:rsidTr="00B14D0A">
        <w:tc>
          <w:tcPr>
            <w:tcW w:w="3510" w:type="dxa"/>
            <w:shd w:val="clear" w:color="auto" w:fill="auto"/>
          </w:tcPr>
          <w:p w14:paraId="1B097D08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14:paraId="560E4DCF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Роб. тел. (057) 707-73-38, </w:t>
            </w:r>
          </w:p>
          <w:p w14:paraId="7DCBD6FC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електронна пошта: philosknmu@gmail.com </w:t>
            </w:r>
          </w:p>
        </w:tc>
      </w:tr>
      <w:tr w:rsidR="00B14D0A" w:rsidRPr="00B14D0A" w14:paraId="711FEDD8" w14:textId="77777777" w:rsidTr="00B14D0A">
        <w:tc>
          <w:tcPr>
            <w:tcW w:w="3510" w:type="dxa"/>
            <w:shd w:val="clear" w:color="auto" w:fill="auto"/>
          </w:tcPr>
          <w:p w14:paraId="72FCC441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пар</w:t>
            </w:r>
          </w:p>
        </w:tc>
        <w:tc>
          <w:tcPr>
            <w:tcW w:w="6061" w:type="dxa"/>
            <w:shd w:val="clear" w:color="auto" w:fill="auto"/>
          </w:tcPr>
          <w:p w14:paraId="6601E0F4" w14:textId="77777777" w:rsidR="00B14D0A" w:rsidRPr="00B14D0A" w:rsidRDefault="00B14D0A" w:rsidP="00B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розкладу занять </w:t>
            </w:r>
          </w:p>
        </w:tc>
      </w:tr>
      <w:tr w:rsidR="00B14D0A" w:rsidRPr="00B14D0A" w14:paraId="2F6F7025" w14:textId="77777777" w:rsidTr="00B14D0A">
        <w:tc>
          <w:tcPr>
            <w:tcW w:w="3510" w:type="dxa"/>
            <w:shd w:val="clear" w:color="auto" w:fill="auto"/>
          </w:tcPr>
          <w:p w14:paraId="70F46550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14:paraId="6ADF92FD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Очні: відповідно до графіку відпрацювань на кафедрі / за попередньою домовленістю</w:t>
            </w:r>
          </w:p>
          <w:p w14:paraId="1E16E787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proofErr w:type="spellStart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Онлайн</w:t>
            </w:r>
            <w:proofErr w:type="spellEnd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: на платформі </w:t>
            </w:r>
            <w:proofErr w:type="spellStart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>Moodle</w:t>
            </w:r>
            <w:proofErr w:type="spellEnd"/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, на платформі ZOOM згідно з графіком </w:t>
            </w:r>
          </w:p>
          <w:p w14:paraId="6FBCE402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Електронна пошта для оперативного контакту з приводу відпрацювань: </w:t>
            </w:r>
          </w:p>
          <w:p w14:paraId="3C8402E2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uk-UA"/>
              </w:rPr>
              <w:t xml:space="preserve">workoff.philosophy@gmail.com </w:t>
            </w:r>
          </w:p>
        </w:tc>
      </w:tr>
    </w:tbl>
    <w:p w14:paraId="612DFF53" w14:textId="77777777" w:rsidR="00B14D0A" w:rsidRPr="00B14D0A" w:rsidRDefault="00B14D0A" w:rsidP="00B14D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02B9" w14:textId="77777777" w:rsidR="00B14D0A" w:rsidRPr="00B14D0A" w:rsidRDefault="00B14D0A" w:rsidP="00B14D0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A3871" w14:textId="77777777" w:rsidR="00B14D0A" w:rsidRDefault="00B14D0A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41A98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D275C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BF514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5AF19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5B19B7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64DD6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4C1BD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955F0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2AFB5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B6C39" w14:textId="77777777" w:rsidR="00885C3F" w:rsidRDefault="00885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53ACC2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Інформація про дисципліну</w:t>
      </w:r>
    </w:p>
    <w:p w14:paraId="6C177773" w14:textId="77777777" w:rsidR="00FE3F50" w:rsidRDefault="00FE3F50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260"/>
        <w:gridCol w:w="1570"/>
        <w:gridCol w:w="1832"/>
      </w:tblGrid>
      <w:tr w:rsidR="00B14D0A" w:rsidRPr="00B14D0A" w14:paraId="4185BA75" w14:textId="77777777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630C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AF54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FE8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B14D0A" w:rsidRPr="00B14D0A" w14:paraId="3B62779B" w14:textId="77777777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F6AA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C1A1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3095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B14D0A" w:rsidRPr="00B14D0A" w14:paraId="2125A663" w14:textId="77777777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46FB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кредитів: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492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підготовки:</w:t>
            </w:r>
          </w:p>
          <w:p w14:paraId="454BA9A1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D0A">
              <w:rPr>
                <w:rFonts w:ascii="Times New Roman" w:eastAsia="Calibri" w:hAnsi="Times New Roman" w:cs="Times New Roman"/>
                <w:sz w:val="28"/>
                <w:szCs w:val="28"/>
              </w:rPr>
              <w:t>22 «Охорона здоров</w:t>
            </w:r>
            <w:r w:rsidRPr="00B14D0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`</w:t>
            </w:r>
            <w:r w:rsidRPr="00B14D0A">
              <w:rPr>
                <w:rFonts w:ascii="Times New Roman" w:eastAsia="Calibri" w:hAnsi="Times New Roman" w:cs="Times New Roman"/>
                <w:sz w:val="28"/>
                <w:szCs w:val="28"/>
              </w:rPr>
              <w:t>я»</w:t>
            </w:r>
          </w:p>
          <w:p w14:paraId="02B7513F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8380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за вибором</w:t>
            </w:r>
          </w:p>
        </w:tc>
      </w:tr>
      <w:tr w:rsidR="00B14D0A" w:rsidRPr="00B14D0A" w14:paraId="1A6A129E" w14:textId="77777777" w:rsidTr="00B14D0A">
        <w:trPr>
          <w:trHeight w:val="80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E920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годин: 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D34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Спеціальність:</w:t>
            </w:r>
          </w:p>
          <w:p w14:paraId="3D90BFCB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«Педіатрія»</w:t>
            </w:r>
          </w:p>
          <w:p w14:paraId="751AA8A8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40A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551E59" w:rsidRPr="00B14D0A" w14:paraId="640DD649" w14:textId="77777777" w:rsidTr="009C23F9">
        <w:trPr>
          <w:trHeight w:val="207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69A" w14:textId="77777777" w:rsidR="00551E59" w:rsidRPr="00B14D0A" w:rsidRDefault="00551E59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C6B" w14:textId="77777777" w:rsidR="00551E59" w:rsidRPr="00B14D0A" w:rsidRDefault="00551E59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C30E" w14:textId="77777777" w:rsidR="00551E59" w:rsidRPr="00B14D0A" w:rsidRDefault="00551E59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D6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3-й або 4-й або 5-й або 6-й</w:t>
            </w:r>
          </w:p>
        </w:tc>
      </w:tr>
      <w:tr w:rsidR="00B14D0A" w:rsidRPr="00B14D0A" w14:paraId="0D9F6B14" w14:textId="77777777" w:rsidTr="00B14D0A">
        <w:trPr>
          <w:trHeight w:val="7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A56F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0EA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6B0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14D0A" w:rsidRPr="00B14D0A" w14:paraId="0A3E1D67" w14:textId="77777777" w:rsidTr="00B14D0A">
        <w:trPr>
          <w:trHeight w:val="323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8946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264E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8369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або 2-й</w:t>
            </w:r>
          </w:p>
        </w:tc>
      </w:tr>
      <w:tr w:rsidR="00B14D0A" w:rsidRPr="00B14D0A" w14:paraId="5C016FAE" w14:textId="77777777" w:rsidTr="00B14D0A">
        <w:trPr>
          <w:trHeight w:val="32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AC1F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17A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D259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B14D0A" w:rsidRPr="00B14D0A" w14:paraId="0C1149AE" w14:textId="77777777" w:rsidTr="00B14D0A">
        <w:trPr>
          <w:trHeight w:val="3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DC3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 навчання:</w:t>
            </w:r>
          </w:p>
          <w:p w14:paraId="5E820CBA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  <w:r w:rsidR="00E9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E2F2213" w14:textId="77777777" w:rsidR="00B14D0A" w:rsidRPr="00B14D0A" w:rsidRDefault="00B14D0A" w:rsidP="00E9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самостійної роботи студента – </w:t>
            </w:r>
            <w:r w:rsidR="00E9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8F6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14:paraId="3E6DC8D6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магістр</w:t>
            </w:r>
          </w:p>
          <w:p w14:paraId="14BEA0EC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35C7" w14:textId="77777777"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0E67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14:paraId="3C24574F" w14:textId="77777777" w:rsidTr="00B14D0A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5DE6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F12E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6D7F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</w:t>
            </w:r>
          </w:p>
        </w:tc>
      </w:tr>
      <w:tr w:rsidR="00B14D0A" w:rsidRPr="00B14D0A" w14:paraId="4738FF0F" w14:textId="77777777" w:rsidTr="00B14D0A">
        <w:trPr>
          <w:trHeight w:val="3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580D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C936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D1F7" w14:textId="77777777"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4D0A"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728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14:paraId="3D2455C4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C102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4C68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1429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B14D0A" w:rsidRPr="00B14D0A" w14:paraId="0633EF1C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171F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CEB5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CC6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1E0F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14:paraId="0308C86A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77E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4797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5C40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B14D0A" w:rsidRPr="00B14D0A" w14:paraId="74DB70F5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0BA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F51D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2416" w14:textId="77777777" w:rsidR="00B14D0A" w:rsidRPr="00B14D0A" w:rsidRDefault="00E9544E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4D0A"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27EC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14:paraId="05274858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5A3F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E473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E725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</w:t>
            </w: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14D0A" w:rsidRPr="00B14D0A" w14:paraId="5520A45D" w14:textId="77777777" w:rsidTr="00B14D0A">
        <w:trPr>
          <w:trHeight w:val="138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F989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E500" w14:textId="77777777" w:rsidR="00B14D0A" w:rsidRPr="00B14D0A" w:rsidRDefault="00B14D0A" w:rsidP="00B1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D783" w14:textId="77777777" w:rsidR="00B14D0A" w:rsidRPr="00B14D0A" w:rsidRDefault="00B14D0A" w:rsidP="00B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залік</w:t>
            </w:r>
          </w:p>
        </w:tc>
      </w:tr>
    </w:tbl>
    <w:p w14:paraId="604E7394" w14:textId="77777777" w:rsidR="00B14D0A" w:rsidRDefault="00B14D0A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4CEE8" w14:textId="77777777" w:rsidR="00512A84" w:rsidRDefault="00512A84" w:rsidP="00D2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512A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галузь знань –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22 Охорона здоров’я, </w:t>
      </w:r>
      <w:r w:rsidRPr="00512A84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спеціальність 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</w:t>
      </w:r>
      <w:r w:rsidRPr="00512A84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>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7F726176" w14:textId="77777777" w:rsidR="00512A84" w:rsidRDefault="00512A84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дисципліни «Основи християнської етики і моралі</w:t>
      </w:r>
      <w:r w:rsidRPr="00512A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спрямоване на розкриття закономірностей</w:t>
      </w:r>
      <w:r w:rsidRPr="00512A84">
        <w:rPr>
          <w:rFonts w:ascii="Times New Roman" w:hAnsi="Times New Roman" w:cs="Times New Roman"/>
          <w:sz w:val="28"/>
          <w:szCs w:val="28"/>
        </w:rPr>
        <w:t xml:space="preserve"> виникнення і розвитку моральних засад хрис</w:t>
      </w:r>
      <w:r>
        <w:rPr>
          <w:rFonts w:ascii="Times New Roman" w:hAnsi="Times New Roman" w:cs="Times New Roman"/>
          <w:sz w:val="28"/>
          <w:szCs w:val="28"/>
        </w:rPr>
        <w:t>тиянської етики, її гуманістичної природи</w:t>
      </w:r>
      <w:r w:rsidRPr="00512A84">
        <w:rPr>
          <w:rFonts w:ascii="Times New Roman" w:hAnsi="Times New Roman" w:cs="Times New Roman"/>
          <w:sz w:val="28"/>
          <w:szCs w:val="28"/>
        </w:rPr>
        <w:t xml:space="preserve">, роль в житті людини і, </w:t>
      </w:r>
      <w:r w:rsidR="008166B8">
        <w:rPr>
          <w:rFonts w:ascii="Times New Roman" w:hAnsi="Times New Roman" w:cs="Times New Roman"/>
          <w:sz w:val="28"/>
          <w:szCs w:val="28"/>
        </w:rPr>
        <w:t>а також</w:t>
      </w:r>
      <w:r w:rsidRPr="00512A84">
        <w:rPr>
          <w:rFonts w:ascii="Times New Roman" w:hAnsi="Times New Roman" w:cs="Times New Roman"/>
          <w:sz w:val="28"/>
          <w:szCs w:val="28"/>
        </w:rPr>
        <w:t xml:space="preserve"> допомогти майбутньому лікарю вільно орієнтуватися в основних положеннях християнської етики та антропології, поглибити знання в релігійній сфері та системі відповідних відносин.</w:t>
      </w:r>
    </w:p>
    <w:p w14:paraId="6211DB22" w14:textId="77777777" w:rsidR="00512A84" w:rsidRDefault="00512A84" w:rsidP="00E9544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85C3F">
        <w:rPr>
          <w:rFonts w:ascii="Times New Roman" w:hAnsi="Times New Roman" w:cs="Times New Roman"/>
          <w:sz w:val="28"/>
          <w:szCs w:val="28"/>
        </w:rPr>
        <w:t xml:space="preserve">Сторінка дисципліни в системі </w:t>
      </w:r>
      <w:proofErr w:type="spellStart"/>
      <w:r w:rsidRPr="00885C3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885C3F">
        <w:rPr>
          <w:rFonts w:ascii="Times New Roman" w:hAnsi="Times New Roman" w:cs="Times New Roman"/>
          <w:sz w:val="28"/>
          <w:szCs w:val="28"/>
        </w:rPr>
        <w:t xml:space="preserve">: </w:t>
      </w:r>
      <w:r w:rsidR="00885C3F" w:rsidRPr="00885C3F">
        <w:rPr>
          <w:rFonts w:ascii="Times New Roman" w:hAnsi="Times New Roman" w:cs="Times New Roman"/>
          <w:sz w:val="28"/>
          <w:szCs w:val="28"/>
        </w:rPr>
        <w:t>http://31.128.79.157:8083/course/view.php?id=490</w:t>
      </w:r>
    </w:p>
    <w:p w14:paraId="62109D83" w14:textId="77777777" w:rsidR="00512A84" w:rsidRDefault="00512A84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14:paraId="32779597" w14:textId="77777777" w:rsidR="00512A84" w:rsidRDefault="00512A84" w:rsidP="00D24D6E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вивчення навчальної дисципліни</w:t>
      </w:r>
    </w:p>
    <w:p w14:paraId="30B28405" w14:textId="77777777" w:rsidR="005212C6" w:rsidRDefault="008166B8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6B8">
        <w:rPr>
          <w:rFonts w:ascii="Times New Roman" w:hAnsi="Times New Roman" w:cs="Times New Roman"/>
          <w:sz w:val="28"/>
          <w:szCs w:val="28"/>
        </w:rPr>
        <w:t>Метою освоєння курсу є подолання стереотипу нав’язування студентам готових формул, запрошення їх до роздумів над комплексом проблем, що пов’язані з релігією та вільнодумством.</w:t>
      </w:r>
      <w:r w:rsidR="005212C6">
        <w:rPr>
          <w:rFonts w:ascii="Times New Roman" w:hAnsi="Times New Roman" w:cs="Times New Roman"/>
          <w:sz w:val="28"/>
          <w:szCs w:val="28"/>
        </w:rPr>
        <w:t xml:space="preserve"> </w:t>
      </w:r>
      <w:r w:rsidR="005212C6" w:rsidRPr="00521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Даний курс має значення для утвердження гуманістичних цінностей сучасного світу, забезпечення громадянської злагоди між людьми різних національностей і віросповідань.</w:t>
      </w:r>
    </w:p>
    <w:p w14:paraId="4B7F7634" w14:textId="77777777" w:rsidR="00E9544E" w:rsidRDefault="00E9544E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E6802E" w14:textId="77777777" w:rsidR="005212C6" w:rsidRDefault="005212C6" w:rsidP="00D24D6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Основні завдання</w:t>
      </w:r>
    </w:p>
    <w:p w14:paraId="6CD05600" w14:textId="77777777"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конкретизувати гуманітарні знання студентів стосовно базових положень християнської етики; </w:t>
      </w:r>
    </w:p>
    <w:p w14:paraId="0F80306B" w14:textId="77777777"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>познайомити студентів із сутністю християнського світосприйняття, існуючими внутрішньо релігійними протиріччями щодо актуальних етичних питань сьогодення, їх ролі в суспільному та політичному житті;</w:t>
      </w:r>
    </w:p>
    <w:p w14:paraId="43CE3A6F" w14:textId="77777777" w:rsidR="005212C6" w:rsidRPr="005212C6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 сприяти виробленню студентами власних світоглядних позицій, отриманню навичок сприйняття інших світоглядів;</w:t>
      </w:r>
    </w:p>
    <w:p w14:paraId="59A48BB0" w14:textId="77777777" w:rsidR="005212C6" w:rsidRPr="00AC02C4" w:rsidRDefault="005212C6" w:rsidP="00E9544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4D6E">
        <w:rPr>
          <w:rFonts w:ascii="Times New Roman" w:hAnsi="Times New Roman" w:cs="Times New Roman"/>
          <w:sz w:val="28"/>
          <w:szCs w:val="28"/>
        </w:rPr>
        <w:t xml:space="preserve"> сприяти</w:t>
      </w:r>
      <w:r w:rsidRPr="00521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реалізації свободи совісті, тобто вибору релігії чи вільнодумства.</w:t>
      </w:r>
    </w:p>
    <w:p w14:paraId="188FD733" w14:textId="77777777" w:rsidR="00E9544E" w:rsidRDefault="00E9544E" w:rsidP="00885C3F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F8775" w14:textId="77777777" w:rsidR="00AC02C4" w:rsidRPr="00AC02C4" w:rsidRDefault="00AC02C4" w:rsidP="00885C3F">
      <w:pPr>
        <w:pStyle w:val="a3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b/>
          <w:sz w:val="28"/>
          <w:szCs w:val="28"/>
        </w:rPr>
        <w:t>Статус і формат викладання дисципліни</w:t>
      </w:r>
    </w:p>
    <w:p w14:paraId="5D3C7BBA" w14:textId="77777777" w:rsidR="00AC02C4" w:rsidRPr="00AC02C4" w:rsidRDefault="00AC02C4" w:rsidP="00885C3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02C4">
        <w:rPr>
          <w:rFonts w:ascii="Times New Roman" w:hAnsi="Times New Roman" w:cs="Times New Roman"/>
          <w:sz w:val="28"/>
          <w:szCs w:val="28"/>
        </w:rPr>
        <w:t xml:space="preserve">Дисципліна є курсом за вибором. </w:t>
      </w:r>
    </w:p>
    <w:p w14:paraId="746381CF" w14:textId="77777777" w:rsidR="00AC02C4" w:rsidRPr="00AC02C4" w:rsidRDefault="00AC02C4" w:rsidP="00885C3F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sz w:val="28"/>
          <w:szCs w:val="28"/>
        </w:rPr>
        <w:t>Формат викладання дисципліни –</w:t>
      </w:r>
      <w:r w:rsidR="00E9544E">
        <w:rPr>
          <w:rFonts w:ascii="Times New Roman" w:hAnsi="Times New Roman" w:cs="Times New Roman"/>
          <w:sz w:val="28"/>
          <w:szCs w:val="28"/>
        </w:rPr>
        <w:t xml:space="preserve"> </w:t>
      </w:r>
      <w:r w:rsidRPr="00AC02C4">
        <w:rPr>
          <w:rFonts w:ascii="Times New Roman" w:hAnsi="Times New Roman" w:cs="Times New Roman"/>
          <w:sz w:val="28"/>
          <w:szCs w:val="28"/>
        </w:rPr>
        <w:t>змішан</w:t>
      </w:r>
      <w:r w:rsidR="00E9544E">
        <w:rPr>
          <w:rFonts w:ascii="Times New Roman" w:hAnsi="Times New Roman" w:cs="Times New Roman"/>
          <w:sz w:val="28"/>
          <w:szCs w:val="28"/>
        </w:rPr>
        <w:t>ий –</w:t>
      </w:r>
      <w:r w:rsidRPr="00AC02C4">
        <w:rPr>
          <w:rFonts w:ascii="Times New Roman" w:hAnsi="Times New Roman" w:cs="Times New Roman"/>
          <w:sz w:val="28"/>
          <w:szCs w:val="28"/>
        </w:rPr>
        <w:t xml:space="preserve"> поєдну</w:t>
      </w:r>
      <w:r w:rsidR="00E9544E">
        <w:rPr>
          <w:rFonts w:ascii="Times New Roman" w:hAnsi="Times New Roman" w:cs="Times New Roman"/>
          <w:sz w:val="28"/>
          <w:szCs w:val="28"/>
        </w:rPr>
        <w:t>є</w:t>
      </w:r>
      <w:r w:rsidRPr="00AC02C4">
        <w:rPr>
          <w:rFonts w:ascii="Times New Roman" w:hAnsi="Times New Roman" w:cs="Times New Roman"/>
          <w:sz w:val="28"/>
          <w:szCs w:val="28"/>
        </w:rPr>
        <w:t xml:space="preserve"> традиційні форми аудиторного навчання з елементами дистанційного навчання (на платформах </w:t>
      </w:r>
      <w:proofErr w:type="spellStart"/>
      <w:r w:rsidRPr="00AC02C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C02C4">
        <w:rPr>
          <w:rFonts w:ascii="Times New Roman" w:hAnsi="Times New Roman" w:cs="Times New Roman"/>
          <w:sz w:val="28"/>
          <w:szCs w:val="28"/>
        </w:rPr>
        <w:t xml:space="preserve"> і ZOOM).</w:t>
      </w:r>
    </w:p>
    <w:p w14:paraId="2877C9FA" w14:textId="77777777" w:rsidR="00AC02C4" w:rsidRPr="00AC02C4" w:rsidRDefault="00AC02C4" w:rsidP="00885C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8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168C4554" w14:textId="77777777" w:rsidR="00AC02C4" w:rsidRPr="00AC02C4" w:rsidRDefault="00AC02C4" w:rsidP="00885C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C02C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Методи навчання</w:t>
      </w:r>
    </w:p>
    <w:p w14:paraId="1E4C6243" w14:textId="77777777" w:rsidR="00EF1CDE" w:rsidRPr="00EF1CDE" w:rsidRDefault="00EF1CDE" w:rsidP="00EF1CD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діяльності використовуються методи: проблемний, частково-пошуковий, дослідницький.</w:t>
      </w:r>
    </w:p>
    <w:p w14:paraId="73626766" w14:textId="77777777" w:rsidR="00E9544E" w:rsidRDefault="00E9544E" w:rsidP="00D24D6E">
      <w:pPr>
        <w:pStyle w:val="a3"/>
        <w:spacing w:after="0" w:line="240" w:lineRule="auto"/>
        <w:ind w:left="1428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5A3B3" w14:textId="77777777" w:rsidR="00AC02C4" w:rsidRDefault="00AC02C4" w:rsidP="00702F48">
      <w:pPr>
        <w:pStyle w:val="a3"/>
        <w:spacing w:after="0" w:line="240" w:lineRule="auto"/>
        <w:ind w:left="1428" w:hanging="1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2C4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3C05D661" w14:textId="77777777"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Бендик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М., Гнатів І.,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Огірко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О. Християнська етика. – Львів, 2018.</w:t>
      </w:r>
    </w:p>
    <w:p w14:paraId="46FE2499" w14:textId="77777777"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Вихрущ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В., Карагодін В.,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Торжевська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Т. Основи християнської педагогіки. – Тернопіль.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Pr="00EF1CDE">
        <w:rPr>
          <w:rFonts w:ascii="Times New Roman" w:hAnsi="Times New Roman" w:cs="Times New Roman"/>
          <w:sz w:val="28"/>
          <w:szCs w:val="28"/>
        </w:rPr>
        <w:t>2010</w:t>
      </w:r>
      <w:r w:rsidR="00760488" w:rsidRPr="00EF1CDE">
        <w:rPr>
          <w:rFonts w:ascii="Times New Roman" w:hAnsi="Times New Roman" w:cs="Times New Roman"/>
          <w:sz w:val="28"/>
          <w:szCs w:val="28"/>
        </w:rPr>
        <w:t>.</w:t>
      </w:r>
    </w:p>
    <w:p w14:paraId="1ECEE7DD" w14:textId="77777777"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Євтодюк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А.В. «Основи християнської етики і моралі. Конспект лекцій для студентів усіх напрямів денної форми навчання». </w:t>
      </w:r>
      <w:r w:rsidR="00EF1CDE">
        <w:rPr>
          <w:rFonts w:ascii="Times New Roman" w:hAnsi="Times New Roman" w:cs="Times New Roman"/>
          <w:sz w:val="28"/>
          <w:szCs w:val="28"/>
        </w:rPr>
        <w:t>–</w:t>
      </w:r>
      <w:r w:rsidRPr="00EF1CDE">
        <w:rPr>
          <w:rFonts w:ascii="Times New Roman" w:hAnsi="Times New Roman" w:cs="Times New Roman"/>
          <w:sz w:val="28"/>
          <w:szCs w:val="28"/>
        </w:rPr>
        <w:t xml:space="preserve"> Луцьк, 2011.</w:t>
      </w:r>
    </w:p>
    <w:p w14:paraId="02A1BA71" w14:textId="77777777" w:rsidR="00C52F77" w:rsidRPr="00EF1CDE" w:rsidRDefault="00C52F7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КислашкоО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П. Християнська</w:t>
      </w:r>
      <w:r w:rsidRPr="00EF1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 xml:space="preserve">педагогіка: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К.: Духовна</w:t>
      </w:r>
      <w:r w:rsidRPr="00EF1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>вісь</w:t>
      </w:r>
      <w:r w:rsidR="00EF1CDE">
        <w:rPr>
          <w:rFonts w:ascii="Times New Roman" w:hAnsi="Times New Roman" w:cs="Times New Roman"/>
          <w:sz w:val="28"/>
          <w:szCs w:val="28"/>
        </w:rPr>
        <w:t>. –</w:t>
      </w:r>
      <w:r w:rsidRPr="00EF1CDE">
        <w:rPr>
          <w:rFonts w:ascii="Times New Roman" w:hAnsi="Times New Roman" w:cs="Times New Roman"/>
          <w:sz w:val="28"/>
          <w:szCs w:val="28"/>
        </w:rPr>
        <w:t xml:space="preserve"> 2015.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Pr="00EF1CDE">
        <w:rPr>
          <w:rFonts w:ascii="Times New Roman" w:hAnsi="Times New Roman" w:cs="Times New Roman"/>
          <w:sz w:val="28"/>
          <w:szCs w:val="28"/>
        </w:rPr>
        <w:t>510 с.</w:t>
      </w:r>
    </w:p>
    <w:p w14:paraId="117A3A86" w14:textId="77777777" w:rsidR="00CB3A17" w:rsidRPr="00EF1CDE" w:rsidRDefault="00CB3A17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Кулішенко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Л. А. «Ідеал національного виховання: сучасне бачення проблеми»,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 </w:t>
      </w:r>
      <w:r w:rsidRPr="00EF1CDE">
        <w:rPr>
          <w:rFonts w:ascii="Times New Roman" w:hAnsi="Times New Roman" w:cs="Times New Roman"/>
          <w:sz w:val="28"/>
          <w:szCs w:val="28"/>
        </w:rPr>
        <w:t>Світогляд, Філософія, Вип. 2</w:t>
      </w:r>
      <w:r w:rsidR="00EF1CDE">
        <w:rPr>
          <w:rFonts w:ascii="Times New Roman" w:hAnsi="Times New Roman" w:cs="Times New Roman"/>
          <w:sz w:val="28"/>
          <w:szCs w:val="28"/>
        </w:rPr>
        <w:t>.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 </w:t>
      </w:r>
      <w:r w:rsidR="00EF1CDE">
        <w:rPr>
          <w:rFonts w:ascii="Times New Roman" w:hAnsi="Times New Roman" w:cs="Times New Roman"/>
          <w:sz w:val="28"/>
          <w:szCs w:val="28"/>
        </w:rPr>
        <w:t xml:space="preserve">– </w:t>
      </w:r>
      <w:r w:rsidR="00760488" w:rsidRPr="00EF1CDE">
        <w:rPr>
          <w:rFonts w:ascii="Times New Roman" w:hAnsi="Times New Roman" w:cs="Times New Roman"/>
          <w:sz w:val="28"/>
          <w:szCs w:val="28"/>
        </w:rPr>
        <w:t xml:space="preserve">2012,  </w:t>
      </w:r>
      <w:r w:rsidR="00EF1CDE">
        <w:rPr>
          <w:rFonts w:ascii="Times New Roman" w:hAnsi="Times New Roman" w:cs="Times New Roman"/>
          <w:sz w:val="28"/>
          <w:szCs w:val="28"/>
        </w:rPr>
        <w:t>С</w:t>
      </w:r>
      <w:r w:rsidR="00760488" w:rsidRPr="00EF1CDE">
        <w:rPr>
          <w:rFonts w:ascii="Times New Roman" w:hAnsi="Times New Roman" w:cs="Times New Roman"/>
          <w:sz w:val="28"/>
          <w:szCs w:val="28"/>
        </w:rPr>
        <w:t>. 236-243</w:t>
      </w:r>
      <w:r w:rsidRPr="00EF1CDE">
        <w:rPr>
          <w:rFonts w:ascii="Times New Roman" w:hAnsi="Times New Roman" w:cs="Times New Roman"/>
          <w:sz w:val="28"/>
          <w:szCs w:val="28"/>
        </w:rPr>
        <w:t>.</w:t>
      </w:r>
    </w:p>
    <w:p w14:paraId="1923E660" w14:textId="77777777" w:rsidR="00AC02C4" w:rsidRPr="00EF1CDE" w:rsidRDefault="00760488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lastRenderedPageBreak/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І. Л. Божі Заповіді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моральний дороговказ для людини: </w:t>
      </w:r>
      <w:proofErr w:type="spellStart"/>
      <w:r w:rsidR="00CB3A17" w:rsidRPr="00EF1CDE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="00CB3A17" w:rsidRPr="00EF1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3A17" w:rsidRPr="00EF1CD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CB3A17" w:rsidRPr="00EF1CDE">
        <w:rPr>
          <w:rFonts w:ascii="Times New Roman" w:hAnsi="Times New Roman" w:cs="Times New Roman"/>
          <w:sz w:val="28"/>
          <w:szCs w:val="28"/>
        </w:rPr>
        <w:t xml:space="preserve">. / </w:t>
      </w:r>
      <w:r w:rsidRPr="00EF1CDE">
        <w:rPr>
          <w:rFonts w:ascii="Times New Roman" w:hAnsi="Times New Roman" w:cs="Times New Roman"/>
          <w:sz w:val="28"/>
          <w:szCs w:val="28"/>
        </w:rPr>
        <w:t xml:space="preserve">І. Л.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Кислашко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>.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К. </w:t>
      </w:r>
      <w:r w:rsidRPr="00EF1CDE">
        <w:rPr>
          <w:rFonts w:ascii="Times New Roman" w:hAnsi="Times New Roman" w:cs="Times New Roman"/>
          <w:sz w:val="28"/>
          <w:szCs w:val="28"/>
        </w:rPr>
        <w:t>: Грамота, 2011. –</w:t>
      </w:r>
      <w:r w:rsidR="00CB3A17" w:rsidRPr="00EF1CDE">
        <w:rPr>
          <w:rFonts w:ascii="Times New Roman" w:hAnsi="Times New Roman" w:cs="Times New Roman"/>
          <w:sz w:val="28"/>
          <w:szCs w:val="28"/>
        </w:rPr>
        <w:t xml:space="preserve"> 200 с.</w:t>
      </w:r>
    </w:p>
    <w:p w14:paraId="1149A421" w14:textId="77777777"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hAnsi="Times New Roman" w:cs="Times New Roman"/>
          <w:sz w:val="28"/>
          <w:szCs w:val="28"/>
        </w:rPr>
        <w:t>Сіданіч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І.Л. Християнська педагогіка. – Київ, 2018.</w:t>
      </w:r>
    </w:p>
    <w:p w14:paraId="512A42C1" w14:textId="77777777"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OV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Ohirko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LA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Spilnyk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IP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Yablonska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Scientific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Messenger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LNU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Veterinary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Medicine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Biotechnologies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 …</w:t>
      </w:r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The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Spiritual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Pedagogy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St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John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Paul</w:t>
        </w:r>
        <w:proofErr w:type="spellEnd"/>
        <w:r w:rsidRPr="00EF1C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II</w:t>
        </w:r>
      </w:hyperlink>
      <w:r w:rsidRPr="00EF1CDE">
        <w:rPr>
          <w:rFonts w:ascii="Times New Roman" w:hAnsi="Times New Roman" w:cs="Times New Roman"/>
          <w:sz w:val="28"/>
          <w:szCs w:val="28"/>
        </w:rPr>
        <w:t xml:space="preserve">, 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</w:p>
    <w:p w14:paraId="5D4FCBDD" w14:textId="77777777" w:rsidR="00D24D6E" w:rsidRPr="00EF1CDE" w:rsidRDefault="00D24D6E" w:rsidP="00EF1CD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Robin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Gill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. 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Companion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 w:rsidRPr="00EF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EF1C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Cambridge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University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>Press</w:t>
      </w:r>
      <w:proofErr w:type="spellEnd"/>
      <w:r w:rsidRPr="00EF1C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2012 - 323 </w:t>
      </w:r>
      <w:r w:rsidR="00EF1C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p.</w:t>
      </w:r>
    </w:p>
    <w:p w14:paraId="594CD0C0" w14:textId="77777777" w:rsidR="00D24D6E" w:rsidRDefault="00D24D6E" w:rsidP="00D24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2"/>
        <w:gridCol w:w="66"/>
        <w:gridCol w:w="81"/>
      </w:tblGrid>
      <w:tr w:rsidR="00C52F77" w:rsidRPr="00C52F77" w14:paraId="03BE04EC" w14:textId="77777777" w:rsidTr="00C52F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4"/>
              <w:gridCol w:w="66"/>
              <w:gridCol w:w="81"/>
            </w:tblGrid>
            <w:tr w:rsidR="00C52F77" w:rsidRPr="00C52F77" w14:paraId="6E253246" w14:textId="77777777" w:rsidTr="00D24D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F12C11" w14:textId="77777777" w:rsidR="009751BB" w:rsidRPr="009751BB" w:rsidRDefault="009751BB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Міждисциплінарні зв’язки</w:t>
                  </w:r>
                </w:p>
                <w:p w14:paraId="29346B9B" w14:textId="77777777" w:rsidR="009751BB" w:rsidRPr="009751BB" w:rsidRDefault="009751BB" w:rsidP="00EF1CD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Навчальна дисципліна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«Основи християнської етики і моралі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має, передусім, зв`язки з такими дисциплінами, як «Філософія», «Релігієзнавство»,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«Етика»,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«Етикет у суспільстві та медицині», «Етичні проблеми в медиц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ині»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14:paraId="5B10F4A5" w14:textId="77777777" w:rsidR="009751BB" w:rsidRDefault="009751BB" w:rsidP="00EF1CD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751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Пререквізити</w:t>
                  </w:r>
                  <w:proofErr w:type="spellEnd"/>
                  <w:r w:rsidRPr="009751B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Вивчення дисципліни передбачає попереднє засвоєння предметів суспільно-гуманітарного напряму. </w:t>
                  </w:r>
                </w:p>
                <w:p w14:paraId="348647E4" w14:textId="77777777" w:rsidR="00EF1CDE" w:rsidRPr="00691D67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E80C987" w14:textId="77777777" w:rsidR="009751BB" w:rsidRPr="009751BB" w:rsidRDefault="009751BB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751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Результати навчання</w:t>
                  </w:r>
                </w:p>
                <w:p w14:paraId="4DBFEF66" w14:textId="77777777" w:rsidR="009751BB" w:rsidRDefault="009751BB" w:rsidP="00D24D6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751B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Особа, яка вивчала навчальну дисципліну, повинна: </w:t>
                  </w:r>
                </w:p>
                <w:p w14:paraId="574FEE1A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основні положення християнської етики і моралі, аксіології та антропології; взаємозв’язок базових понять християнського дискурсу; </w:t>
                  </w:r>
                </w:p>
                <w:p w14:paraId="306E3150" w14:textId="77777777" w:rsidR="001E66F6" w:rsidRP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структуру християнської етики на рівні наукового аналізу, релігійні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секулярні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 концепції щодо базових етичних категорій;</w:t>
                  </w:r>
                </w:p>
                <w:p w14:paraId="0E66AA0D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знати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найбільш розповсюджені в межах християнського дискурсу підходи до актуальних етичних проблем сьогодення;</w:t>
                  </w:r>
                </w:p>
                <w:p w14:paraId="13965BFD" w14:textId="77777777" w:rsidR="001E66F6" w:rsidRDefault="001E66F6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характеризувати розвиток основних положень християнської етики; </w:t>
                  </w:r>
                </w:p>
                <w:p w14:paraId="0A53B348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специфіку впливу релігійних концептів на формування родинних (батьківсько-дитячих, шлюбних, тощо) та суспільних взаємовідносин в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іудео-християнській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культурі; значення й роль християнської моралі в формуванні базових цінностей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іудео-християнської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культури; </w:t>
                  </w:r>
                </w:p>
                <w:p w14:paraId="481197BD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принципи засад здорового способу життя, зокрема духовного; </w:t>
                  </w:r>
                </w:p>
                <w:p w14:paraId="65F70B8B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специфіку концептуальних засад християнської етики в сфері медицини; </w:t>
                  </w:r>
                </w:p>
                <w:p w14:paraId="5182C430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знати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особливості модернізації християнського віровчення й культу;</w:t>
                  </w:r>
                </w:p>
                <w:p w14:paraId="20AD4679" w14:textId="77777777" w:rsidR="001E66F6" w:rsidRDefault="00EF1CDE" w:rsidP="00702F48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185" w:hanging="5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розуміти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соціальну значущість подолання бездіяльності і байдужості у виконанні професійних обов’язків лікаря</w:t>
                  </w:r>
                  <w:r w:rsid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32754C0D" w14:textId="77777777" w:rsidR="001E66F6" w:rsidRDefault="001E66F6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8F35C1F" w14:textId="77777777" w:rsidR="00EF1CDE" w:rsidRDefault="00EF1CDE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B220375" w14:textId="77777777" w:rsidR="00EF1CDE" w:rsidRDefault="00EF1CDE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EB4C16" w14:textId="77777777" w:rsidR="001E66F6" w:rsidRPr="001E66F6" w:rsidRDefault="001E66F6" w:rsidP="00D24D6E">
                  <w:pPr>
                    <w:spacing w:after="0"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Структура навчальної дисципліни</w:t>
                  </w:r>
                </w:p>
                <w:tbl>
                  <w:tblPr>
                    <w:tblW w:w="9010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32"/>
                    <w:gridCol w:w="839"/>
                    <w:gridCol w:w="753"/>
                    <w:gridCol w:w="756"/>
                    <w:gridCol w:w="764"/>
                    <w:gridCol w:w="748"/>
                    <w:gridCol w:w="818"/>
                  </w:tblGrid>
                  <w:tr w:rsidR="001E66F6" w:rsidRPr="001E66F6" w14:paraId="270E1FDA" w14:textId="77777777" w:rsidTr="00885C3F">
                    <w:tc>
                      <w:tcPr>
                        <w:tcW w:w="4332" w:type="dxa"/>
                        <w:vMerge w:val="restart"/>
                        <w:shd w:val="clear" w:color="auto" w:fill="auto"/>
                      </w:tcPr>
                      <w:p w14:paraId="07D2C4C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Назви розділів дисципліни і тем</w:t>
                        </w:r>
                      </w:p>
                    </w:tc>
                    <w:tc>
                      <w:tcPr>
                        <w:tcW w:w="4678" w:type="dxa"/>
                        <w:gridSpan w:val="6"/>
                        <w:shd w:val="clear" w:color="auto" w:fill="auto"/>
                      </w:tcPr>
                      <w:p w14:paraId="3BD2F50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Кількість годин</w:t>
                        </w:r>
                      </w:p>
                    </w:tc>
                  </w:tr>
                  <w:tr w:rsidR="001E66F6" w:rsidRPr="001E66F6" w14:paraId="3D2C048C" w14:textId="77777777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14:paraId="63E8A4AB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6"/>
                        <w:shd w:val="clear" w:color="auto" w:fill="auto"/>
                      </w:tcPr>
                      <w:p w14:paraId="6F020FFB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Форма навчання (денна)</w:t>
                        </w:r>
                      </w:p>
                    </w:tc>
                  </w:tr>
                  <w:tr w:rsidR="001E66F6" w:rsidRPr="001E66F6" w14:paraId="3DCCE880" w14:textId="77777777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14:paraId="5CB74C25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  <w:vMerge w:val="restart"/>
                        <w:shd w:val="clear" w:color="auto" w:fill="auto"/>
                      </w:tcPr>
                      <w:p w14:paraId="7EF106BF" w14:textId="77777777" w:rsidR="001E66F6" w:rsidRPr="001E66F6" w:rsidRDefault="001E66F6" w:rsidP="00D24D6E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усього </w:t>
                        </w:r>
                      </w:p>
                    </w:tc>
                    <w:tc>
                      <w:tcPr>
                        <w:tcW w:w="3839" w:type="dxa"/>
                        <w:gridSpan w:val="5"/>
                        <w:shd w:val="clear" w:color="auto" w:fill="auto"/>
                      </w:tcPr>
                      <w:p w14:paraId="7F9CCF6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 тому числі</w:t>
                        </w:r>
                      </w:p>
                    </w:tc>
                  </w:tr>
                  <w:tr w:rsidR="001E66F6" w:rsidRPr="001E66F6" w14:paraId="0E51A35B" w14:textId="77777777" w:rsidTr="00885C3F">
                    <w:tc>
                      <w:tcPr>
                        <w:tcW w:w="4332" w:type="dxa"/>
                        <w:vMerge/>
                        <w:shd w:val="clear" w:color="auto" w:fill="auto"/>
                      </w:tcPr>
                      <w:p w14:paraId="790040C0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shd w:val="clear" w:color="auto" w:fill="auto"/>
                      </w:tcPr>
                      <w:p w14:paraId="19C1062E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1D16D314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лек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0FAC5ADE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Пр.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6226BDC1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Лаб</w:t>
                        </w:r>
                        <w:proofErr w:type="spellEnd"/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34A7D6B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інд</w:t>
                        </w:r>
                        <w:proofErr w:type="spellEnd"/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5BBA1F5A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Срс</w:t>
                        </w:r>
                        <w:proofErr w:type="spellEnd"/>
                      </w:p>
                    </w:tc>
                  </w:tr>
                  <w:tr w:rsidR="001E66F6" w:rsidRPr="001E66F6" w14:paraId="0AE5FCC6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6CF4948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7DF1E66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44214A5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4C2E0A14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1D4581A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E8AA13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7758208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1F345DBC" w14:textId="77777777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14:paraId="341EDDEB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1</w:t>
                        </w:r>
                      </w:p>
                    </w:tc>
                  </w:tr>
                  <w:tr w:rsidR="001E66F6" w:rsidRPr="001E66F6" w14:paraId="19E940E3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36FCB536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Тема 1. 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Християнська етика як об’єкт наукового пізнання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17C0B02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5631E82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53A5392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048D699A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4018FEC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19F2FD3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678AF5A3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246AFB64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Основні положення християнської онтології та антропології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373AE446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69542D11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5D51C4A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24F1646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5BA680D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1DA895E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412D58A2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58FE55B1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1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302A3B3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5F2EBDF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1F3A98C8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2603E14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7DE682E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0F3A0DBA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E66F6" w:rsidRPr="001E66F6" w14:paraId="4AB39BED" w14:textId="77777777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14:paraId="03AE244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2</w:t>
                        </w:r>
                      </w:p>
                    </w:tc>
                  </w:tr>
                  <w:tr w:rsidR="001E66F6" w:rsidRPr="001E66F6" w14:paraId="0C3948CB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6771B9E6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1.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Основи морального життя людини в християнській етиці: взаємини з Богом та світом</w:t>
                        </w: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10F58E7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37681466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2EE34F5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61689978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4D4860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6825C66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6E104090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0CAA5264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Екзистенційні</w:t>
                        </w:r>
                        <w:proofErr w:type="spellEnd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питання і їх вирішення в християнському дискурсі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7D27741B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6D9E2F56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688AD61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31437D08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520657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46E22E1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6FCEE874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0089C456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3.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Статеві взаємини в контексті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403DB9A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1B076401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05944BB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252A4F2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632C500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360819B4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41370DBA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6FB890B7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4.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Шлюбні взаємини в християнстві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1694AFF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612EAD4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56BB73B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7053CA7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598A0E0B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20499071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0A7CAC59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781667C4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5.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Батьківсько-дитячі відносини з позицій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0E97CA2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703429D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1C3602D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5F187F2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49D39F3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5690C25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0D464F6B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6BEC87E7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2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6C26A43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2178047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14511624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05CB17A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5B583551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62024CB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1E66F6" w:rsidRPr="001E66F6" w14:paraId="7F720A0F" w14:textId="77777777" w:rsidTr="00885C3F">
                    <w:tc>
                      <w:tcPr>
                        <w:tcW w:w="9010" w:type="dxa"/>
                        <w:gridSpan w:val="7"/>
                        <w:shd w:val="clear" w:color="auto" w:fill="auto"/>
                      </w:tcPr>
                      <w:p w14:paraId="5D61792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Розділ дисципліни 3</w:t>
                        </w:r>
                      </w:p>
                    </w:tc>
                  </w:tr>
                  <w:tr w:rsidR="001E66F6" w:rsidRPr="001E66F6" w14:paraId="16DB2D90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54F8DE6E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Тема 1. 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Моральні засади роботи лікаря і християнська етика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6A79FAE6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649B3AB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3227A325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35AA8C2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6AD043A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52BF7AE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1613450D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716FBCE2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2.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Проблеми репродуктивного здоров’я в контексті християнської моралі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66AE268E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420A0A8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16438B75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3849BEE0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02C7A2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45562D4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44022695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7C4CC030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Тема 3.</w:t>
                        </w: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Проблеми </w:t>
                        </w:r>
                        <w:proofErr w:type="spellStart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біомедичних</w:t>
                        </w:r>
                        <w:proofErr w:type="spellEnd"/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маніпуляцій та генної інженерії з позицій християнської етики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2775E1A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705FADF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21A0FFA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387D2C8C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3522C024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1131F149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E66F6" w:rsidRPr="001E66F6" w14:paraId="220FDF64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218EEA49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Разом за розділом 3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02BEC94A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6C3CDC65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75DFF79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2C2A582A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6F8503EB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5CF44535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E66F6" w:rsidRPr="001E66F6" w14:paraId="5B543ED4" w14:textId="77777777" w:rsidTr="00885C3F">
                    <w:tc>
                      <w:tcPr>
                        <w:tcW w:w="4332" w:type="dxa"/>
                        <w:shd w:val="clear" w:color="auto" w:fill="auto"/>
                      </w:tcPr>
                      <w:p w14:paraId="55F9D0B3" w14:textId="77777777" w:rsidR="001E66F6" w:rsidRPr="001E66F6" w:rsidRDefault="001E66F6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Всього годин по дисципліні</w:t>
                        </w:r>
                      </w:p>
                    </w:tc>
                    <w:tc>
                      <w:tcPr>
                        <w:tcW w:w="839" w:type="dxa"/>
                        <w:shd w:val="clear" w:color="auto" w:fill="auto"/>
                      </w:tcPr>
                      <w:p w14:paraId="6BC846E8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90</w:t>
                        </w:r>
                      </w:p>
                    </w:tc>
                    <w:tc>
                      <w:tcPr>
                        <w:tcW w:w="753" w:type="dxa"/>
                        <w:shd w:val="clear" w:color="auto" w:fill="auto"/>
                      </w:tcPr>
                      <w:p w14:paraId="7D5510FD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56" w:type="dxa"/>
                        <w:shd w:val="clear" w:color="auto" w:fill="auto"/>
                      </w:tcPr>
                      <w:p w14:paraId="4379AA87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764" w:type="dxa"/>
                        <w:shd w:val="clear" w:color="auto" w:fill="auto"/>
                      </w:tcPr>
                      <w:p w14:paraId="2D8FD72F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748" w:type="dxa"/>
                        <w:shd w:val="clear" w:color="auto" w:fill="auto"/>
                      </w:tcPr>
                      <w:p w14:paraId="023EED43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</w:t>
                        </w:r>
                      </w:p>
                    </w:tc>
                    <w:tc>
                      <w:tcPr>
                        <w:tcW w:w="818" w:type="dxa"/>
                        <w:shd w:val="clear" w:color="auto" w:fill="auto"/>
                      </w:tcPr>
                      <w:p w14:paraId="4320C5E2" w14:textId="77777777" w:rsidR="001E66F6" w:rsidRPr="001E66F6" w:rsidRDefault="001E66F6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1E66F6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70</w:t>
                        </w:r>
                      </w:p>
                    </w:tc>
                  </w:tr>
                </w:tbl>
                <w:p w14:paraId="49FB1FAF" w14:textId="77777777" w:rsidR="001E66F6" w:rsidRPr="001E66F6" w:rsidRDefault="001E66F6" w:rsidP="00D24D6E">
                  <w:pPr>
                    <w:pStyle w:val="a3"/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128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1FB6027" w14:textId="77777777"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63A4A15E" w14:textId="77777777"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3DCF6DE3" w14:textId="77777777"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59B77607" w14:textId="77777777" w:rsidR="00EF1CDE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6E37DF34" w14:textId="77777777" w:rsidR="001E66F6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Зміст дисципліни</w:t>
                  </w:r>
                </w:p>
                <w:p w14:paraId="707AC6F9" w14:textId="77777777" w:rsidR="001E66F6" w:rsidRPr="001E66F6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Розділ 1. 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оСНОВИ ХРИСТИЯНСЬКОЇ ОНТОЛОГІЇ ТА АНТРОПОЛОГІЇ </w:t>
                  </w:r>
                </w:p>
                <w:p w14:paraId="31302CAE" w14:textId="77777777" w:rsidR="001E66F6" w:rsidRPr="004B190A" w:rsidRDefault="001E66F6" w:rsidP="00D24D6E">
                  <w:pPr>
                    <w:pStyle w:val="aa"/>
                    <w:ind w:firstLine="760"/>
                    <w:jc w:val="both"/>
                    <w:rPr>
                      <w:i w:val="0"/>
                      <w:caps/>
                    </w:rPr>
                  </w:pPr>
                  <w:r w:rsidRPr="004B190A">
                    <w:rPr>
                      <w:i w:val="0"/>
                      <w:caps/>
                    </w:rPr>
                    <w:t>Т</w:t>
                  </w:r>
                  <w:r w:rsidRPr="004B190A">
                    <w:rPr>
                      <w:i w:val="0"/>
                    </w:rPr>
                    <w:t>ема</w:t>
                  </w:r>
                  <w:r w:rsidRPr="004B190A">
                    <w:rPr>
                      <w:i w:val="0"/>
                      <w:caps/>
                    </w:rPr>
                    <w:t xml:space="preserve"> 1. ХРИСТИЯНСЬКА ЕТИКА ЯК ОБ’ЄКТ НАУКОВОГО ПІЗНАННЯ</w:t>
                  </w:r>
                </w:p>
                <w:p w14:paraId="202ECA2F" w14:textId="77777777"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Предмет і структура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 xml:space="preserve"> християнської етики як сфери гуманітарного знання.</w:t>
                  </w:r>
                </w:p>
                <w:p w14:paraId="3E0F1EAD" w14:textId="77777777"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Б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азові категорії християнської етики як об'єкт наукового аналізу.</w:t>
                  </w:r>
                </w:p>
                <w:p w14:paraId="6518B620" w14:textId="77777777"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О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сновні тенденці</w:t>
                  </w:r>
                  <w:r w:rsidR="00EF1CDE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ї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 xml:space="preserve"> розвитку релігії в сучасному світі.</w:t>
                  </w:r>
                </w:p>
                <w:p w14:paraId="000FDD52" w14:textId="77777777" w:rsidR="001E66F6" w:rsidRPr="001E66F6" w:rsidRDefault="003933BD" w:rsidP="00D24D6E">
                  <w:pPr>
                    <w:pStyle w:val="aa"/>
                    <w:ind w:firstLine="760"/>
                    <w:jc w:val="both"/>
                    <w:rPr>
                      <w:caps/>
                    </w:rPr>
                  </w:pPr>
                  <w:r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Н</w:t>
                  </w:r>
                  <w:r w:rsidR="001E66F6" w:rsidRPr="001E66F6">
                    <w:rPr>
                      <w:rStyle w:val="apple-style-span"/>
                      <w:rFonts w:cs="Times New Roman"/>
                      <w:i w:val="0"/>
                      <w:color w:val="000000"/>
                      <w:shd w:val="clear" w:color="auto" w:fill="FFFFFF"/>
                    </w:rPr>
                    <w:t>егативні та позитивні наслідки імплементації компонент релігійного світогляду до освітнього простору медичного вишу.</w:t>
                  </w:r>
                  <w:r w:rsidR="001E66F6" w:rsidRPr="001E66F6">
                    <w:rPr>
                      <w:rStyle w:val="apple-converted-space"/>
                      <w:rFonts w:cs="Times New Roman"/>
                      <w:i w:val="0"/>
                      <w:color w:val="000000"/>
                      <w:shd w:val="clear" w:color="auto" w:fill="FFFFFF"/>
                    </w:rPr>
                    <w:t> </w:t>
                  </w:r>
                </w:p>
                <w:p w14:paraId="7BAA3148" w14:textId="77777777"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Тема 2. ОСНОВНІ ПОЛОЖЕННЯ ХРИСТИЯНСЬКОЇ ОНТОЛОГІЇ ТА АНТРОПОЛОГІЇ</w:t>
                  </w:r>
                </w:p>
                <w:p w14:paraId="4B319496" w14:textId="77777777"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ття «релігія», сутність релігії, 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відмінності між теологічним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релігієзнавчим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тлумаченням релігії.</w:t>
                  </w:r>
                </w:p>
                <w:p w14:paraId="481E28AA" w14:textId="77777777"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сновні положення християнської онтології та антропології. </w:t>
                  </w:r>
                </w:p>
                <w:p w14:paraId="480AEA5C" w14:textId="77777777" w:rsidR="001E66F6" w:rsidRPr="001E66F6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лючові аспекти буття людини в межах християнського дискурсу та схарактеризувати її роль у відносинах «Бог-Людина-Світ».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65CD94C6" w14:textId="77777777" w:rsidR="001E66F6" w:rsidRPr="001E66F6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Розділ 2. 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Етика взаємовідносин в християнському дискурсі</w:t>
                  </w:r>
                </w:p>
                <w:p w14:paraId="1AD16977" w14:textId="77777777"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3 ОСНОВИ МОРАЛЬНОГО ЖИТТЯ ЛЮДИНИ В ХРИСТИЯНСЬКІЙ ЕТИЦІ: ВЗАЄМИНИ З БОГОМ ТА СВІТОМ</w:t>
                  </w:r>
                </w:p>
                <w:p w14:paraId="6EC7C588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орівняльний аналіз моральних традицій Старого і 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вого Заповітів, 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їх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характеристика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00F1E14E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сновні положення християнської етики щодо побудови взаємин людини з Богом та світом. </w:t>
                  </w:r>
                </w:p>
                <w:p w14:paraId="5A5D1A37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оральний ідеал християнства.</w:t>
                  </w:r>
                </w:p>
                <w:p w14:paraId="40C3A89E" w14:textId="77777777"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4. </w:t>
                  </w:r>
                  <w:r w:rsidRPr="004B190A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Екзистенційні питання і їх вирішення в християнському дискурсі</w:t>
                  </w:r>
                </w:p>
                <w:p w14:paraId="2D288546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сновні положення християнської етики щодо вирішення людиною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екзистенційних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питань. </w:t>
                  </w:r>
                </w:p>
                <w:p w14:paraId="068D9A09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орально-етичне підґрунтя заповідей щодо пошани ближнього та гідності людської особи.</w:t>
                  </w:r>
                </w:p>
                <w:p w14:paraId="015B0950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настанови у виборі життєвого шляху в контексті християнської етики та антропології.</w:t>
                  </w:r>
                </w:p>
                <w:p w14:paraId="1C8104D3" w14:textId="77777777" w:rsidR="001E66F6" w:rsidRPr="004B190A" w:rsidRDefault="001E66F6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 w:rsidRPr="004B190A">
                    <w:rPr>
                      <w:color w:val="000000"/>
                      <w:szCs w:val="28"/>
                      <w:lang w:val="uk-UA"/>
                    </w:rPr>
                    <w:t xml:space="preserve">Тема 5. СТАТЕВІ ВЗАЄМИНИ В КОНТЕКСТІ ХРИСТИЯНСЬКОЇ МОРАЛІ </w:t>
                  </w:r>
                </w:p>
                <w:p w14:paraId="1CA2E66D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лючові особливості гендерної проблематики в християнстві.</w:t>
                  </w:r>
                </w:p>
                <w:p w14:paraId="306EA56C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оловні етичні протиріччя в питаннях взаємин статей в межах християнського дискурсу.</w:t>
                  </w:r>
                </w:p>
                <w:p w14:paraId="1FCCFCD0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ринцип любові до себе і до ближнього в контексті актуальних викликів християнству з боку сучасного світу.</w:t>
                  </w:r>
                </w:p>
                <w:p w14:paraId="160B67DB" w14:textId="77777777"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Тема 6. ШЛЮБНІ ВЗАЄМИНИ В ХРИСТИЯНСТВІ</w:t>
                  </w:r>
                </w:p>
                <w:p w14:paraId="4E9C05CD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Головна мета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шлюбу в межах християнського дискурсу.</w:t>
                  </w:r>
                </w:p>
                <w:p w14:paraId="5297655F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оняття «цноти» та «блуду» в християнській та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секулярній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етичних традиціях. </w:t>
                  </w:r>
                </w:p>
                <w:p w14:paraId="1518D238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настанови у питаннях сексуальних та шлюбних відносин в християнстві.</w:t>
                  </w:r>
                </w:p>
                <w:p w14:paraId="7445669D" w14:textId="77777777" w:rsidR="001E66F6" w:rsidRPr="004B190A" w:rsidRDefault="001E66F6" w:rsidP="00D24D6E">
                  <w:pPr>
                    <w:tabs>
                      <w:tab w:val="left" w:pos="0"/>
                    </w:tabs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Тема 7. БАТЬКІВСЬКО-ДИТЯЧІ ВІДНОСИНИ З ПОЗИЦІЙ ХРИСТИЯНСЬКОЇ МОРАЛІ</w:t>
                  </w:r>
                </w:p>
                <w:p w14:paraId="257E7EB0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нова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батьківсько-дитячих відносин в межах християнської етики.</w:t>
                  </w:r>
                </w:p>
                <w:p w14:paraId="00CEDDEA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оральні обов’язки батьків та дітей у взаєминах в контексті Старого і Нового Заповітів.</w:t>
                  </w:r>
                </w:p>
                <w:p w14:paraId="1B24016C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онцепт відповідального батьківства з позицій християнської моралі.</w:t>
                  </w:r>
                </w:p>
                <w:p w14:paraId="4F57548A" w14:textId="77777777" w:rsidR="001E66F6" w:rsidRPr="00D833F7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1E66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Розділ 3</w:t>
                  </w:r>
                  <w:r w:rsidRPr="001E66F6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  <w:r w:rsidRPr="001E66F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Християнська етика і мо</w:t>
                  </w:r>
                  <w:r w:rsidR="00D833F7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раль в системі охорони здоров’я</w:t>
                  </w:r>
                </w:p>
                <w:p w14:paraId="64532256" w14:textId="77777777" w:rsidR="001E66F6" w:rsidRPr="004B190A" w:rsidRDefault="001E66F6" w:rsidP="00D24D6E">
                  <w:pPr>
                    <w:pStyle w:val="21"/>
                    <w:tabs>
                      <w:tab w:val="left" w:pos="9639"/>
                    </w:tabs>
                    <w:spacing w:after="0" w:line="240" w:lineRule="auto"/>
                    <w:ind w:firstLine="760"/>
                    <w:rPr>
                      <w:iCs/>
                      <w:caps/>
                      <w:szCs w:val="28"/>
                      <w:lang w:val="uk-UA"/>
                    </w:rPr>
                  </w:pPr>
                  <w:r w:rsidRPr="004B190A">
                    <w:rPr>
                      <w:iCs/>
                      <w:color w:val="000000"/>
                      <w:szCs w:val="28"/>
                      <w:lang w:val="uk-UA"/>
                    </w:rPr>
                    <w:t>Тема 8. МОРАЛЬНІ ЗАСАДИ РОБОТИ ЛІКАРЯ І ХРИСТИЯНСЬКА ЕТИКА</w:t>
                  </w:r>
                </w:p>
                <w:p w14:paraId="64592A7C" w14:textId="77777777" w:rsidR="001E66F6" w:rsidRPr="001E66F6" w:rsidRDefault="00D833F7" w:rsidP="00D24D6E">
                  <w:pPr>
                    <w:pStyle w:val="21"/>
                    <w:spacing w:after="0" w:line="240" w:lineRule="auto"/>
                    <w:ind w:firstLine="760"/>
                    <w:jc w:val="both"/>
                    <w:rPr>
                      <w:i/>
                      <w:iCs/>
                      <w:caps/>
                      <w:color w:val="000000"/>
                      <w:szCs w:val="28"/>
                      <w:lang w:val="uk-UA"/>
                    </w:rPr>
                  </w:pPr>
                  <w:r>
                    <w:rPr>
                      <w:iCs/>
                      <w:szCs w:val="28"/>
                      <w:lang w:val="uk-UA"/>
                    </w:rPr>
                    <w:t>Загальна</w:t>
                  </w:r>
                  <w:r w:rsidR="001E66F6" w:rsidRPr="001E66F6">
                    <w:rPr>
                      <w:iCs/>
                      <w:szCs w:val="28"/>
                      <w:lang w:val="uk-UA"/>
                    </w:rPr>
                    <w:t xml:space="preserve"> </w:t>
                  </w:r>
                  <w:r w:rsidR="001E66F6" w:rsidRPr="001E66F6">
                    <w:rPr>
                      <w:szCs w:val="28"/>
                      <w:lang w:val="uk-UA"/>
                    </w:rPr>
                    <w:t>характе</w:t>
                  </w:r>
                  <w:r>
                    <w:rPr>
                      <w:szCs w:val="28"/>
                      <w:lang w:val="uk-UA"/>
                    </w:rPr>
                    <w:t>ристика</w:t>
                  </w:r>
                  <w:r w:rsidR="001E66F6" w:rsidRPr="001E66F6">
                    <w:rPr>
                      <w:szCs w:val="28"/>
                      <w:lang w:val="uk-UA"/>
                    </w:rPr>
                    <w:t xml:space="preserve"> морально-етичних викликів в роботі медичного працівника.</w:t>
                  </w:r>
                </w:p>
                <w:p w14:paraId="4BBFD0CE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азові моральні орієнтири в роботі лікаря з позицій християнської етики. </w:t>
                  </w:r>
                </w:p>
                <w:p w14:paraId="18BA4F0C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1E66F6" w:rsidRPr="001E66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утність поняття «милосердя».</w:t>
                  </w:r>
                </w:p>
                <w:p w14:paraId="3E773B87" w14:textId="77777777"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>т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ема</w:t>
                  </w: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 xml:space="preserve"> 9. Проблеми репродуктивного здоров’я в контексті християнської моралі</w:t>
                  </w:r>
                </w:p>
                <w:p w14:paraId="7F337E69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тавлення до питань переривання вагітності та контрацепції в християнському дискурсі.</w:t>
                  </w:r>
                </w:p>
                <w:p w14:paraId="75857036" w14:textId="77777777" w:rsidR="001E66F6" w:rsidRPr="001E66F6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ляхи подолання проблеми </w:t>
                  </w:r>
                  <w:proofErr w:type="spellStart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постабортного</w:t>
                  </w:r>
                  <w:proofErr w:type="spellEnd"/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синдрому в контексті християнської етики.</w:t>
                  </w:r>
                </w:p>
                <w:p w14:paraId="1B2EC161" w14:textId="77777777" w:rsidR="001E66F6" w:rsidRPr="001E66F6" w:rsidRDefault="00D833F7" w:rsidP="00D24D6E">
                  <w:pPr>
                    <w:tabs>
                      <w:tab w:val="num" w:pos="720"/>
                    </w:tabs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E66F6" w:rsidRPr="001E6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озиції християнської етики щодо безпліддя та репродуктивних технологій.</w:t>
                  </w:r>
                </w:p>
                <w:p w14:paraId="6BBD6028" w14:textId="77777777" w:rsidR="001E66F6" w:rsidRPr="004B190A" w:rsidRDefault="001E66F6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</w:pP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>Т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ема</w:t>
                  </w:r>
                  <w:r w:rsidRPr="004B190A">
                    <w:rPr>
                      <w:rFonts w:ascii="Times New Roman" w:hAnsi="Times New Roman" w:cs="Times New Roman"/>
                      <w:caps/>
                      <w:color w:val="000000"/>
                      <w:sz w:val="28"/>
                      <w:szCs w:val="28"/>
                    </w:rPr>
                    <w:t xml:space="preserve"> 10. Проблеми біомедичних маніпуляцій та генної інженерії з позицій християнської етики</w:t>
                  </w:r>
                </w:p>
                <w:p w14:paraId="5B1EC807" w14:textId="77777777" w:rsidR="001E66F6" w:rsidRPr="001E66F6" w:rsidRDefault="00D833F7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>К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лючові передумови виникнення світоглядних протиріч між наукою та релігією.</w:t>
                  </w:r>
                </w:p>
                <w:p w14:paraId="46ECAB28" w14:textId="77777777" w:rsidR="001E66F6" w:rsidRPr="001E66F6" w:rsidRDefault="00D833F7" w:rsidP="00D24D6E">
                  <w:pPr>
                    <w:pStyle w:val="a7"/>
                    <w:ind w:firstLine="760"/>
                    <w:rPr>
                      <w:color w:val="000000"/>
                      <w:szCs w:val="28"/>
                      <w:lang w:val="uk-UA"/>
                    </w:rPr>
                  </w:pPr>
                  <w:r>
                    <w:rPr>
                      <w:color w:val="000000"/>
                      <w:szCs w:val="28"/>
                      <w:lang w:val="uk-UA"/>
                    </w:rPr>
                    <w:t>Концепція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</w:t>
                  </w:r>
                  <w:r w:rsidR="00EF1CDE">
                    <w:rPr>
                      <w:color w:val="000000"/>
                      <w:szCs w:val="28"/>
                      <w:lang w:val="uk-UA"/>
                    </w:rPr>
                    <w:t>г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ідност</w:t>
                  </w:r>
                  <w:r w:rsidR="00EF1CDE">
                    <w:rPr>
                      <w:color w:val="000000"/>
                      <w:szCs w:val="28"/>
                      <w:lang w:val="uk-UA"/>
                    </w:rPr>
                    <w:t>і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, цілісності та і</w:t>
                  </w:r>
                  <w:r>
                    <w:rPr>
                      <w:color w:val="000000"/>
                      <w:szCs w:val="28"/>
                      <w:lang w:val="uk-UA"/>
                    </w:rPr>
                    <w:t>дентичності людини як принципова позиція</w:t>
                  </w:r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християнської спільноти по відношенню до генної інженерії та ряду </w:t>
                  </w:r>
                  <w:proofErr w:type="spellStart"/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>біомедичних</w:t>
                  </w:r>
                  <w:proofErr w:type="spellEnd"/>
                  <w:r w:rsidR="001E66F6" w:rsidRPr="001E66F6">
                    <w:rPr>
                      <w:color w:val="000000"/>
                      <w:szCs w:val="28"/>
                      <w:lang w:val="uk-UA"/>
                    </w:rPr>
                    <w:t xml:space="preserve"> маніпуляцій.</w:t>
                  </w:r>
                </w:p>
                <w:p w14:paraId="006EE59E" w14:textId="77777777" w:rsidR="001E66F6" w:rsidRDefault="00D833F7" w:rsidP="00D24D6E">
                  <w:pPr>
                    <w:pStyle w:val="a7"/>
                    <w:ind w:firstLine="760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Е</w:t>
                  </w:r>
                  <w:r w:rsidR="001E66F6" w:rsidRPr="001E66F6">
                    <w:rPr>
                      <w:szCs w:val="28"/>
                      <w:lang w:val="uk-UA"/>
                    </w:rPr>
                    <w:t xml:space="preserve">тичне підґрунтя світоглядного неприйняття </w:t>
                  </w:r>
                  <w:proofErr w:type="spellStart"/>
                  <w:r w:rsidR="001E66F6" w:rsidRPr="001E66F6">
                    <w:rPr>
                      <w:szCs w:val="28"/>
                      <w:lang w:val="uk-UA"/>
                    </w:rPr>
                    <w:t>евтаназії</w:t>
                  </w:r>
                  <w:proofErr w:type="spellEnd"/>
                  <w:r w:rsidR="001E66F6" w:rsidRPr="001E66F6">
                    <w:rPr>
                      <w:szCs w:val="28"/>
                      <w:lang w:val="uk-UA"/>
                    </w:rPr>
                    <w:t xml:space="preserve"> з боку християнської моралі.</w:t>
                  </w:r>
                </w:p>
                <w:p w14:paraId="396B87D6" w14:textId="77777777" w:rsidR="00D833F7" w:rsidRDefault="00D833F7" w:rsidP="00D24D6E">
                  <w:pPr>
                    <w:pStyle w:val="a7"/>
                    <w:ind w:firstLine="760"/>
                    <w:rPr>
                      <w:szCs w:val="28"/>
                      <w:lang w:val="uk-UA"/>
                    </w:rPr>
                  </w:pPr>
                </w:p>
                <w:p w14:paraId="6D46E160" w14:textId="77777777" w:rsidR="00D833F7" w:rsidRPr="00D833F7" w:rsidRDefault="00D833F7" w:rsidP="00D24D6E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Політика та цінності дисципліни</w:t>
                  </w:r>
                </w:p>
                <w:p w14:paraId="534113DD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Силабус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сам процес викладання дисципліни враховує можливість повноцінного залучення здобувачів освіти з особливими освітніми потребами. Кафедра філософії – це простір, вільний від будь-якої дискримінації, дружній до осіб з особливими освітніми потребами.</w:t>
                  </w:r>
                </w:p>
                <w:p w14:paraId="02A3E606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Академічні очікування від студентів/-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Вимоги до курсу</w:t>
                  </w:r>
                </w:p>
                <w:p w14:paraId="64BC1466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Очікується, що студенти та студентки відвідуватимуть всі лекційні та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практичні заняття. Якщо вони пропустили заняття, необхідно відпрацювати його. </w:t>
                  </w: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Відпрацювання відбувається 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та/або 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оффлайн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графіку прийому відпрацювань, розміщеному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 на інформаційному стенді кафедри / на сторінці кафедри на платформі </w:t>
                  </w:r>
                  <w:proofErr w:type="spellStart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Moodle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1E676AF2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Письмові та домашні завдання треба виконувати повністю та вчасно, якщо у студентів/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виникають запитання, можна звернутися до викладача особисто або за електронною поштою, яку викладач/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надасть на першому практичному занятті.  </w:t>
                  </w:r>
                </w:p>
                <w:p w14:paraId="007E80E3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Практичні заняття</w:t>
                  </w:r>
                </w:p>
                <w:p w14:paraId="10233612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Активна участь під час обговорення, студенти/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-ки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            </w:r>
                </w:p>
                <w:p w14:paraId="31DE0D75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повага до колег,</w:t>
                  </w:r>
                </w:p>
                <w:p w14:paraId="2EB71A55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толерантність до інших та їхнього досвіду, </w:t>
                  </w:r>
                </w:p>
                <w:p w14:paraId="417A0263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сприйнятливість та неупередженість,</w:t>
                  </w:r>
                </w:p>
                <w:p w14:paraId="00BA6773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здатність не погоджуватися з думкою, але шанувати особистість опонента/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-ки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0A1F498C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ретельна аргументація своєї думки та сміливість змінювати свою позицію під впливом доказів,</w:t>
                  </w:r>
                </w:p>
                <w:p w14:paraId="6D553E20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я-висловлювання, коли людина уникає непотрібних узагальнювань,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описує свої почуття і формулює свої побажання з опорою на власні думки і емоції,</w:t>
                  </w:r>
                </w:p>
                <w:p w14:paraId="7A3D34CA" w14:textId="77777777" w:rsidR="00D833F7" w:rsidRPr="00D833F7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обов’язкове знайомство з першоджерелами.</w:t>
                  </w:r>
                </w:p>
                <w:p w14:paraId="191F25D7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Вітається творчий підхід у різних його проявах. Від студентів/</w:t>
                  </w:r>
                  <w:proofErr w:type="spellStart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-ок</w:t>
                  </w:r>
                  <w:proofErr w:type="spellEnd"/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            </w:r>
                </w:p>
                <w:p w14:paraId="5AFB77B4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Охорона праці</w:t>
                  </w:r>
                </w:p>
                <w:p w14:paraId="7C2C22FB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            </w:r>
                </w:p>
                <w:p w14:paraId="4446FB48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Поведінка в аудиторії. Основні «так» і «ні»</w:t>
                  </w:r>
                </w:p>
                <w:p w14:paraId="7222DBFC" w14:textId="77777777" w:rsidR="00D833F7" w:rsidRPr="00D833F7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Студентству важливо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            </w:r>
                  <w:proofErr w:type="spellStart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-ць</w:t>
                  </w:r>
                  <w:proofErr w:type="spellEnd"/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>, і принципово не відрізняються від загальноприйнятих норм.</w:t>
                  </w:r>
                </w:p>
                <w:p w14:paraId="3E5E42CA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Під час занять </w:t>
                  </w:r>
                  <w:r w:rsidRPr="00D833F7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дозволяється: </w:t>
                  </w:r>
                </w:p>
                <w:p w14:paraId="41351D1E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залишати аудиторію на короткий час за потреби та за дозволом викладача (так само в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онлайні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14:paraId="2DAAEAA8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пити безалкогольні напої;</w:t>
                  </w:r>
                </w:p>
                <w:p w14:paraId="10F8F1F2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фотографувати слайди презентацій;</w:t>
                  </w:r>
                </w:p>
                <w:p w14:paraId="39668C42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брати активну участь у ході заняття (див. Академічні очікування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від студенток/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-ів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14:paraId="2E1F946C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заборонено:</w:t>
                  </w:r>
                </w:p>
                <w:p w14:paraId="0C8DC1EA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їсти (за виключенням осіб, особливий медичний стан яких потребує іншого – в цьому випадку необхідне медичне підтвердження);</w:t>
                  </w:r>
                </w:p>
                <w:p w14:paraId="3554D6D8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палити, вживати алкогольні і навіть слабоалкогольні напої або наркотичні засоби;</w:t>
                  </w:r>
                </w:p>
                <w:p w14:paraId="12C2F616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нецензурно висловлюватися або вживати слова, які ображають честь і гідність колег та професорсько-викладацького складу;</w:t>
                  </w:r>
                </w:p>
                <w:p w14:paraId="5C6766C2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грати в азартні ігри;</w:t>
                  </w:r>
                </w:p>
                <w:p w14:paraId="05DE063C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            </w:r>
                </w:p>
                <w:p w14:paraId="31A1D289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Style w:val="tlid-translation"/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галасувати, кричати</w:t>
                  </w:r>
                  <w:r w:rsidRPr="00D24D6E">
                    <w:rPr>
                      <w:rStyle w:val="tlid-translation"/>
                      <w:rFonts w:ascii="Times New Roman" w:hAnsi="Times New Roman" w:cs="Times New Roman"/>
                      <w:sz w:val="28"/>
                      <w:szCs w:val="28"/>
                    </w:rPr>
                    <w:t xml:space="preserve"> або прослуховувати гучну музику під час занять.</w:t>
                  </w:r>
                </w:p>
                <w:p w14:paraId="2816A817" w14:textId="77777777" w:rsidR="00D833F7" w:rsidRPr="00D24D6E" w:rsidRDefault="00D833F7" w:rsidP="00D24D6E">
                  <w:pPr>
                    <w:pStyle w:val="a3"/>
                    <w:spacing w:after="0" w:line="240" w:lineRule="auto"/>
                    <w:ind w:left="0" w:firstLine="7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Плагіат та академічна доброчесність</w:t>
                  </w:r>
                </w:p>
                <w:p w14:paraId="083B376D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Кафедра філософії підтримує нульову толерантність до плагіату</w:t>
                  </w:r>
                  <w:r w:rsidRPr="00D24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корректно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здійснювати дослідницько-науковий пошук. Використання електронних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гаджетів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допускається виключно в навчальних цілях і з дозволу викладача.</w:t>
                  </w:r>
                </w:p>
                <w:p w14:paraId="62CA057F" w14:textId="77777777"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Порядок інформування про зміни у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силабусі</w:t>
                  </w:r>
                  <w:proofErr w:type="spellEnd"/>
                </w:p>
                <w:p w14:paraId="7B41BC1D" w14:textId="77777777"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Викладач зобов`язаний проінформувати студентство про зміни, внесені до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силабусу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. Оновлений </w:t>
                  </w:r>
                  <w:proofErr w:type="spellStart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силабус</w:t>
                  </w:r>
                  <w:proofErr w:type="spellEnd"/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 розміщується на офіційному сайті університету відповідно до встановленого порядку. </w:t>
                  </w:r>
                </w:p>
                <w:p w14:paraId="23DAA2B7" w14:textId="77777777"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</w:p>
                <w:p w14:paraId="15A11BD4" w14:textId="77777777" w:rsidR="00D833F7" w:rsidRPr="00D24D6E" w:rsidRDefault="00D833F7" w:rsidP="00D24D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Політика оцінювання</w:t>
                  </w:r>
                </w:p>
                <w:p w14:paraId="60B54338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            </w:r>
                </w:p>
                <w:p w14:paraId="24E0A5D2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1. ТЕСТ: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14:paraId="59462109" w14:textId="77777777"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усі вірні відповіді;</w:t>
                  </w:r>
                </w:p>
                <w:p w14:paraId="726E3580" w14:textId="77777777"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за 75-99 % вірних відповідей;</w:t>
                  </w:r>
                </w:p>
                <w:p w14:paraId="09076A89" w14:textId="77777777"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“задовільно”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50-74 % вірних відповідей;</w:t>
                  </w:r>
                </w:p>
                <w:p w14:paraId="7C8EC722" w14:textId="77777777" w:rsidR="00D833F7" w:rsidRPr="00D24D6E" w:rsidRDefault="00D833F7" w:rsidP="00D24D6E">
                  <w:p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“незадовільно”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ставиться, якщо студент вірно відповів менше ніж на половину запитань, або зовсім не відповів.</w:t>
                  </w:r>
                </w:p>
                <w:p w14:paraId="0C7A5A7E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2. УСНА ВІДПОВІДЬ: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14:paraId="4CEE400E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повну, вичерпну відповідь на основні питання, а також на додаткові питання викладача. При цьому студент 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зору при розв'язанні задач, проблемних ситуацій, спираючись при цьому на добре володіння основною термінологією дисципліни.</w:t>
                  </w:r>
                </w:p>
                <w:p w14:paraId="6B1C4056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загалом залишаються ті ж вимоги, що й для оцінки “відмінно”, при недостатньо повній  відповіді на деякі питання.</w:t>
                  </w:r>
                </w:p>
                <w:p w14:paraId="35DD089F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"задовільно"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виставляється, якщо студент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            </w:r>
                </w:p>
                <w:p w14:paraId="7BA08C75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"незадовільно"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ставиться тоді, коли не виконуються названі вище вимоги. </w:t>
                  </w:r>
                </w:p>
                <w:p w14:paraId="59395665" w14:textId="77777777" w:rsidR="00D833F7" w:rsidRPr="00D24D6E" w:rsidRDefault="00D833F7" w:rsidP="00D24D6E">
                  <w:pPr>
                    <w:pStyle w:val="2"/>
                    <w:spacing w:before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  <w:szCs w:val="28"/>
                    </w:rPr>
                  </w:pPr>
                  <w:r w:rsidRPr="00EF1CDE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8"/>
                      <w:szCs w:val="28"/>
                    </w:rPr>
                    <w:t>3.</w:t>
                  </w:r>
                  <w:r w:rsidRPr="00D24D6E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ПРЕЗЕНТАЦІЯ ДОПОВІДІ (РЕФЕРАТУ) В АУДИТОРІЇ:</w:t>
                  </w:r>
                </w:p>
                <w:p w14:paraId="07B43E21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            </w:r>
                </w:p>
                <w:p w14:paraId="28C03EDF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при виконанні вище визначених умов, але при недостатньо повному виконанню їх обсягів.</w:t>
                  </w:r>
                </w:p>
                <w:p w14:paraId="7238C467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“задовільно”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            </w:r>
                </w:p>
                <w:p w14:paraId="06D3A9FE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“незадовільно”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            </w:r>
                </w:p>
                <w:p w14:paraId="012D3172" w14:textId="77777777" w:rsidR="00D833F7" w:rsidRPr="00D24D6E" w:rsidRDefault="00D833F7" w:rsidP="00EF1CDE">
                  <w:pPr>
                    <w:spacing w:after="0" w:line="240" w:lineRule="auto"/>
                    <w:ind w:left="900" w:hanging="14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4. </w:t>
                  </w: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ПИСЬМОВА ВІДПОВІДЬ:</w:t>
                  </w:r>
                  <w:r w:rsidRPr="00D24D6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14:paraId="3DCE906C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“відмінно”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            </w:r>
                </w:p>
                <w:p w14:paraId="388746F1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“добре” </w:t>
                  </w:r>
                  <w:r w:rsidRPr="00D24D6E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-</w:t>
                  </w: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загалом залишаються ті ж вимоги, що й для оцінки “відмінно” при недостатньо повній або вірній відповіді на питання.</w:t>
                  </w:r>
                </w:p>
                <w:p w14:paraId="38B96A56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"задовільно"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виставляється, якщо відповідь є нечіткою, недостатньо аргументованою, неповною або у більшій мірі невірною.</w:t>
                  </w:r>
                </w:p>
                <w:p w14:paraId="3C313677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"незадовільно"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ставиться тоді, коли відповідь відсутня або є невірною. </w:t>
                  </w:r>
                </w:p>
                <w:p w14:paraId="4703492C" w14:textId="77777777" w:rsidR="00D833F7" w:rsidRPr="00D24D6E" w:rsidRDefault="00D833F7" w:rsidP="00D24D6E">
                  <w:pPr>
                    <w:pStyle w:val="1"/>
                    <w:spacing w:before="0" w:beforeAutospacing="0" w:after="0" w:afterAutospacing="0"/>
                    <w:ind w:firstLine="76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24D6E">
                    <w:rPr>
                      <w:b w:val="0"/>
                      <w:bCs w:val="0"/>
                      <w:i/>
                      <w:sz w:val="28"/>
                      <w:szCs w:val="28"/>
                    </w:rPr>
                    <w:t>5.</w:t>
                  </w: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D24D6E">
                    <w:rPr>
                      <w:b w:val="0"/>
                      <w:bCs w:val="0"/>
                      <w:i/>
                      <w:sz w:val="28"/>
                      <w:szCs w:val="28"/>
                    </w:rPr>
                    <w:t>АКТИВНІСТЬ НА ПРАКТИЧНОМУ ЗАНЯТТІ:</w:t>
                  </w: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641B03EF" w14:textId="77777777" w:rsidR="00D833F7" w:rsidRPr="00D24D6E" w:rsidRDefault="00D833F7" w:rsidP="00D24D6E">
                  <w:pPr>
                    <w:pStyle w:val="1"/>
                    <w:spacing w:before="0" w:beforeAutospacing="0" w:after="0" w:afterAutospacing="0"/>
                    <w:ind w:firstLine="76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24D6E">
                    <w:rPr>
                      <w:b w:val="0"/>
                      <w:bCs w:val="0"/>
                      <w:sz w:val="28"/>
                      <w:szCs w:val="28"/>
                    </w:rPr>
                    <w:t>Оцінюється заохочувальними балами відповідно до участі у обговоренні питань, а також з урахуванням якості наданих відповідей.</w:t>
                  </w:r>
                </w:p>
                <w:p w14:paraId="7B72D7B0" w14:textId="77777777" w:rsidR="00D833F7" w:rsidRPr="00D24D6E" w:rsidRDefault="00D833F7" w:rsidP="00D24D6E">
                  <w:pPr>
                    <w:spacing w:after="0" w:line="240" w:lineRule="auto"/>
                    <w:ind w:firstLine="76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6. САМОСТІЙНА ПОЗААУДИТОРНА РОБОТА </w:t>
                  </w: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оцінюється під час поточного контролю теми на відповідному занятті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урахуванням виконання наступних вимог</w:t>
                  </w:r>
                  <w:r w:rsidRPr="00D24D6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  <w:p w14:paraId="7FC98267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додатково підготовлена інформація з теми заняття вдома;</w:t>
                  </w:r>
                </w:p>
                <w:p w14:paraId="709CB934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здійснено знайомство з першоджерелами;</w:t>
                  </w:r>
                </w:p>
                <w:p w14:paraId="4779EF9C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здійснено рецензування джерел;</w:t>
                  </w:r>
                </w:p>
                <w:p w14:paraId="2BEA06EB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презентаційних матеріалів;</w:t>
                  </w:r>
                </w:p>
                <w:p w14:paraId="4C1837A4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робота з нормативними джерелами;</w:t>
                  </w:r>
                </w:p>
                <w:p w14:paraId="581B795A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підготовка есе;</w:t>
                  </w:r>
                </w:p>
                <w:p w14:paraId="310B4551" w14:textId="77777777" w:rsidR="00D833F7" w:rsidRPr="00D24D6E" w:rsidRDefault="00D833F7" w:rsidP="00D24D6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51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виконання творчих завдань. </w:t>
                  </w:r>
                </w:p>
                <w:p w14:paraId="186F032E" w14:textId="77777777" w:rsidR="00D833F7" w:rsidRPr="00D24D6E" w:rsidRDefault="00D833F7" w:rsidP="00D24D6E">
                  <w:pPr>
                    <w:spacing w:after="0" w:line="240" w:lineRule="auto"/>
                    <w:ind w:right="50" w:firstLine="76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Кожний студент має право на оскарження отриманої оцінки, для чого передусім, має звернутися до свого викладача, а за необхідності – до завідувачки кафедри, професорки Карпенко К.І. (головний корпус, 3-ій поверх, к. 117).</w:t>
                  </w:r>
                </w:p>
                <w:p w14:paraId="75D9AB83" w14:textId="77777777" w:rsidR="00D833F7" w:rsidRPr="00D833F7" w:rsidRDefault="00D833F7" w:rsidP="00D24D6E">
                  <w:pPr>
                    <w:spacing w:after="0" w:line="240" w:lineRule="auto"/>
                    <w:ind w:right="50" w:firstLine="7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            </w:r>
                  <w:r w:rsidRPr="00D24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Підсумковий бал з </w:t>
                  </w:r>
                  <w:r w:rsidRPr="00D24D6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ПНД</w:t>
                  </w:r>
                  <w:r w:rsidRPr="00D833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33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            </w:r>
                </w:p>
                <w:p w14:paraId="3A95BC72" w14:textId="77777777" w:rsidR="00D833F7" w:rsidRPr="00D833F7" w:rsidRDefault="00D833F7" w:rsidP="00D24D6E">
                  <w:pPr>
                    <w:pStyle w:val="210"/>
                    <w:ind w:right="-425" w:firstLine="760"/>
                    <w:rPr>
                      <w:b/>
                      <w:szCs w:val="28"/>
                    </w:rPr>
                  </w:pPr>
                  <w:r w:rsidRPr="00D833F7">
                    <w:rPr>
                      <w:b/>
                      <w:szCs w:val="28"/>
                    </w:rPr>
                    <w:t xml:space="preserve">Таблиця 1. Перерахунок середньої оцінки за поточну діяльність у багатобальну шкалу: </w:t>
                  </w:r>
                </w:p>
                <w:tbl>
                  <w:tblPr>
                    <w:tblW w:w="653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1"/>
                    <w:gridCol w:w="794"/>
                    <w:gridCol w:w="233"/>
                    <w:gridCol w:w="1002"/>
                    <w:gridCol w:w="801"/>
                    <w:gridCol w:w="232"/>
                    <w:gridCol w:w="1109"/>
                    <w:gridCol w:w="1368"/>
                  </w:tblGrid>
                  <w:tr w:rsidR="00D833F7" w:rsidRPr="00D833F7" w14:paraId="403F9205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6B44F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742AD7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  <w:tc>
                      <w:tcPr>
                        <w:tcW w:w="2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405D5B3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E3E63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0433B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4418604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0BF35A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4-бальна шкала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27AE8B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200-бальна шкала</w:t>
                        </w:r>
                      </w:p>
                    </w:tc>
                  </w:tr>
                  <w:tr w:rsidR="00D833F7" w:rsidRPr="00D833F7" w14:paraId="534DC22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D1B13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488954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6D46A49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DFE5F04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4.22-4,23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28FF6E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7FF6BE2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CDA9BE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3.45-3,46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99B3BB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</w:tr>
                  <w:tr w:rsidR="00D833F7" w:rsidRPr="00D833F7" w14:paraId="48D6769A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91F204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4.97-4,99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A25F4C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D2D080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98FCA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4.19-4,21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F21A14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8342DD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4CFEBF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3.42-3,44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79C78E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  <w:tr w:rsidR="00D833F7" w:rsidRPr="00D833F7" w14:paraId="6ABA8075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90DF9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4.95-4,96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EDD8D8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48C25D3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93F40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4.17-4,18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A06A63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C233963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E5D67A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3.4-3,41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05E3F9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  <w:tr w:rsidR="00D833F7" w:rsidRPr="00D833F7" w14:paraId="46AC6167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FDF0B6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4.92-4,94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AC554C4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F51E80C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401684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4.14-4,16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9AC66B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5ECA2F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34B19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3.37-3,39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A8D380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</w:tr>
                  <w:tr w:rsidR="00D833F7" w:rsidRPr="00D833F7" w14:paraId="37D6E16E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E2190F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4.9-4,91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C3712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CD8D71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5BF37E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4.12-4,13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CFC65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4F917E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315DA8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3.35-3,36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86CFA9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</w:tr>
                  <w:tr w:rsidR="00D833F7" w:rsidRPr="00D833F7" w14:paraId="310A438F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992F9A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4.87-4,89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7F3F9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AB7AD9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38A7D7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4.09-4,11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FC771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A71184D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FBE1A3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3.32-3,34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016EF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</w:tr>
                  <w:tr w:rsidR="00D833F7" w:rsidRPr="00D833F7" w14:paraId="34F40F06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1CE925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4.85-4,86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D1528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557B1A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04623E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4.07-4,08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DDB905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B3DEB8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82105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3.3-3,31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5B968B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</w:tr>
                  <w:tr w:rsidR="00D833F7" w:rsidRPr="00D833F7" w14:paraId="713E9DB0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1F1366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4.82-4,84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C072A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AFBE9E2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D483BF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4.04-4,06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31942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0C735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CB23AD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3.27-3,29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C87CFE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</w:tr>
                  <w:tr w:rsidR="00D833F7" w:rsidRPr="00D833F7" w14:paraId="2C4C5321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A34569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4.8-4,81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E97BE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C42F92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5C20E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4.02-4,03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9674DC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B1FC1E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5EA95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3.25-3,26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94249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  <w:tr w:rsidR="00D833F7" w:rsidRPr="00D833F7" w14:paraId="0E5B674B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71DDB2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4.77-4,79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F6D298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9E003E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20199A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3.99-4,01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71012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446DCD5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D92CE4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3.22-3,24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400D0E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</w:tr>
                  <w:tr w:rsidR="00D833F7" w:rsidRPr="00D833F7" w14:paraId="2DB5B08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3966A4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4.75-4,76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7740C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5FD64E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515558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3.97-3,98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E7FD55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9276F2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8DEEB4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3.2-3,21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AF4D5A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</w:tr>
                  <w:tr w:rsidR="00D833F7" w:rsidRPr="00D833F7" w14:paraId="074EA39B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E42EA3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4.72-4,74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820F7E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3D35FA5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F08E0A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3.94-3,96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2A065B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E6A72DA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4C4BB3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3.17-3,19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A4DD77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</w:tr>
                  <w:tr w:rsidR="00D833F7" w:rsidRPr="00D833F7" w14:paraId="6074BB75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EE7227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4.7-4,71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421E8B4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3E90128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CDE251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3.92-3,93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1428B4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0E4D545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5D66254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3.15-3,16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C86F51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</w:tr>
                  <w:tr w:rsidR="00D833F7" w:rsidRPr="00D833F7" w14:paraId="7BCF7951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948648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4.67-4,69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9454D8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2BC472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C0185F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3.89-3,91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7D51C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FB76BED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AB4501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3.12-3,14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27273C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</w:tr>
                  <w:tr w:rsidR="00D833F7" w:rsidRPr="00D833F7" w14:paraId="138BCF94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6E203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4.65-4,66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8D6142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7D0DF69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17898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3.87-3,88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904A7D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2A88142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738EC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3.1-3,11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384A6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</w:tr>
                  <w:tr w:rsidR="00D833F7" w:rsidRPr="00D833F7" w14:paraId="0B657187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5A7190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4.62-4,64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7857E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1D1B0B4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74DD8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3.84-3,86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26372D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C3A549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CAEEB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3.07-3,09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83459C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</w:tr>
                  <w:tr w:rsidR="00D833F7" w:rsidRPr="00D833F7" w14:paraId="59778863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DC1051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4.6-4,61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0EDDE7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07B2B4E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039272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3.82-3,83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B9FE3F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FF9BB5E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A96054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3.05-3,06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8553FA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</w:tr>
                  <w:tr w:rsidR="00D833F7" w:rsidRPr="00D833F7" w14:paraId="6F56C80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9B829E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4.57-4,59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92DAC3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8346D28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E4C73B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3.79-3,81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FF372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AF48614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C860B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3.02-3,04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F342AB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</w:tr>
                  <w:tr w:rsidR="00D833F7" w:rsidRPr="00D833F7" w14:paraId="6DC3C91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F458F4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4.54-4,56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A97BBD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A0D0CF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B7BAA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3.77-3,78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08128E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60A3C1F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1B138D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3-3,01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6DD95A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  <w:tr w:rsidR="00D833F7" w:rsidRPr="00D833F7" w14:paraId="775944DC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B07516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4.52-4,53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2C9A2D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C782F0C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9B1DA9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3.74-3,76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71CB19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2D5F80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598D5E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b/>
                            <w:spacing w:val="-6"/>
                            <w:sz w:val="20"/>
                            <w:szCs w:val="20"/>
                          </w:rPr>
                          <w:t>Менше</w:t>
                        </w:r>
                        <w:r w:rsidRPr="00D24D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538D1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Недостатньо</w:t>
                        </w:r>
                      </w:p>
                    </w:tc>
                  </w:tr>
                  <w:tr w:rsidR="00D833F7" w:rsidRPr="00D833F7" w14:paraId="12583631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6B3960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4.5-4,51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8F1F7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7B64C4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982C6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3.72-3,73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3EC86F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02B53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6EF69C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9BAE7B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794C049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D23C00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4.47-4,49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F8BB32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D649F6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8433FA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3.7-3,71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6ECD2D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661434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5F6F22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3751DB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3C30EAD8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459F4D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4.45-4,46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A13CFF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51E6FE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BB6DE3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3.67-3,69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777E6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03A205E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0F8B14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FB4F53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400252DC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BAE42E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4.42-4,44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74A4B8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83F3953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C871E7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3.65-3,66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6A871A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71C0262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943BBA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9C4050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1F85B0FD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4318FE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4.4-4,41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C6B2DF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6CE7541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9751E7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3.62-3,64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D1DE17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E5F7B35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0066616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0873EEC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6F946779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E397C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4.37-4,39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4436EA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9F9256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61CE2B9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3.6-3,61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3281C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5AAE1A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79F9C7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14217B5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116B5BEB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B527C4D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4.35-4,36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6776CD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E96556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8575B8F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3.57-3,59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A6062A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EB4809F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72E33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43D96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694A4908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EB1F13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4.32-4,34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803A6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14C5BD4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96B9DA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3.55-3,56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8C982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CB6647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380D14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AA3CB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2A566A27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1E0B123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4.3-4,31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3F887E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0814F06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BC1914B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3.52-3,54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BEFA451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37F887F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45E81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CA6A23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7D3E904E" w14:textId="77777777" w:rsidTr="00D833F7">
                    <w:trPr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0331ECE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4,27-4,29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4319E0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E8745B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8922B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3.5-3,51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604AB28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C26E2B0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D36CE0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4BFCB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33F7" w:rsidRPr="00D833F7" w14:paraId="52B245BB" w14:textId="77777777" w:rsidTr="00D833F7">
                    <w:trPr>
                      <w:trHeight w:val="62"/>
                      <w:jc w:val="center"/>
                    </w:trPr>
                    <w:tc>
                      <w:tcPr>
                        <w:tcW w:w="10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432FE10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4.24-4,26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49A43A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0B2DF494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D0C8B62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3.47-3,49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4C2297" w14:textId="77777777" w:rsidR="00D833F7" w:rsidRPr="00D24D6E" w:rsidRDefault="00D833F7" w:rsidP="00D24D6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4D6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4D7DB97" w14:textId="77777777" w:rsidR="00D833F7" w:rsidRPr="00D24D6E" w:rsidRDefault="00D833F7" w:rsidP="00D24D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FF670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E0492" w14:textId="77777777" w:rsidR="00D833F7" w:rsidRPr="00D24D6E" w:rsidRDefault="00D833F7" w:rsidP="00D24D6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29F7F8" w14:textId="77777777" w:rsidR="00D833F7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111AA130" w14:textId="77777777" w:rsidR="00702F48" w:rsidRPr="00D833F7" w:rsidRDefault="00702F48" w:rsidP="00D24D6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5A67BD7" w14:textId="77777777" w:rsidR="00D833F7" w:rsidRDefault="00D833F7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833F7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Запитання для проведення підсумкового заняття</w:t>
                  </w:r>
                </w:p>
                <w:p w14:paraId="1EE9B2EF" w14:textId="77777777"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Предмет і структура християнської етики як сфери гуманітарного знання.</w:t>
                  </w:r>
                </w:p>
                <w:p w14:paraId="06824DC6" w14:textId="77777777"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Базові категорії християнської етики як об'єкт наукового аналізу.</w:t>
                  </w:r>
                </w:p>
                <w:p w14:paraId="4FEE5B54" w14:textId="77777777"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 xml:space="preserve">Основні </w:t>
                  </w:r>
                  <w:proofErr w:type="spellStart"/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тенденціі</w:t>
                  </w:r>
                  <w:proofErr w:type="spellEnd"/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 xml:space="preserve"> розвитку релігії в сучасному світі.</w:t>
                  </w:r>
                </w:p>
                <w:p w14:paraId="06327A6A" w14:textId="77777777" w:rsidR="00403719" w:rsidRPr="00403719" w:rsidRDefault="00403719" w:rsidP="00403719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76" w:hanging="42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SimSun" w:hAnsi="Times New Roman" w:cs="Mangal"/>
                      <w:iCs/>
                      <w:color w:val="000000"/>
                      <w:sz w:val="28"/>
                      <w:szCs w:val="28"/>
                      <w:shd w:val="clear" w:color="auto" w:fill="FFFFFF"/>
                      <w:lang w:eastAsia="zh-CN" w:bidi="hi-IN"/>
                    </w:rPr>
                    <w:t>Негативні та позитивні наслідки імплементації компонент релігійного світогляду до освітнього простору медичного вишу. </w:t>
                  </w:r>
                </w:p>
                <w:p w14:paraId="598EE044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Поняття «релігія», сутність релігії, відмінності між теологічним та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релігієзнавчим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тлумаченням релігії.</w:t>
                  </w:r>
                </w:p>
                <w:p w14:paraId="593E6D8A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Основні положення християнської онтології та антропології. </w:t>
                  </w:r>
                </w:p>
                <w:p w14:paraId="4AFD22FF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Ключові аспекти буття людини в межах християнського дискурсу та її роль у відносинах «Бог-Людина-Світ».</w:t>
                  </w:r>
                </w:p>
                <w:p w14:paraId="6C345EA2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left" w:pos="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Порівняльний аналіз моральних традицій Старого і Нового Заповітів.</w:t>
                  </w:r>
                </w:p>
                <w:p w14:paraId="301F706D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Основні положення християнської етики щодо побудови взаємин людини з Богом та світом. </w:t>
                  </w:r>
                </w:p>
                <w:p w14:paraId="4128DDF0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Моральний ідеал християнства.</w:t>
                  </w:r>
                </w:p>
                <w:p w14:paraId="57D71FF2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Основні положення християнської етики щодо вирішення людиною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екзистенційних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питань. </w:t>
                  </w:r>
                </w:p>
                <w:p w14:paraId="72F165FF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Морально-етичне підґрунтя заповідей щодо пошани ближнього та гідності людської особи.</w:t>
                  </w:r>
                </w:p>
                <w:p w14:paraId="31E2D4BC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настанови у виборі життєвого шляху в контексті християнської етики та антропології.</w:t>
                  </w:r>
                </w:p>
                <w:p w14:paraId="6607F5C1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Ключові особливості гендерної проблематики в християнстві.</w:t>
                  </w:r>
                </w:p>
                <w:p w14:paraId="5A6BD590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Головні етичні протиріччя в питаннях взаємин статей в межах християнського дискурсу.</w:t>
                  </w:r>
                </w:p>
                <w:p w14:paraId="75ECD717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Принцип любові до себе і до ближнього в контексті актуальних викликів християнству з боку сучасного світу.</w:t>
                  </w:r>
                </w:p>
                <w:p w14:paraId="1A048F22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Головну мета шлюбу в межах християнського дискурсу.</w:t>
                  </w:r>
                </w:p>
                <w:p w14:paraId="3BF3D5E8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Поняття «цнота» та «блуд» в християнській та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секулярній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етичних традиціях. </w:t>
                  </w:r>
                </w:p>
                <w:p w14:paraId="1461F4DC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настанови у питаннях сексуальних та шлюбних відносин в християнстві.</w:t>
                  </w:r>
                </w:p>
                <w:p w14:paraId="0CFB4BA8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 батьківсько-дитячих відносин в межах християнської етики.</w:t>
                  </w:r>
                </w:p>
                <w:p w14:paraId="1F921432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Моральні обов’язки батьків та дітей у взаєминах в контексті Старого і Нового Заповітів.</w:t>
                  </w:r>
                </w:p>
                <w:p w14:paraId="421D836D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Концепт відповідального батьківства з позицій християнської моралі.</w:t>
                  </w:r>
                </w:p>
                <w:p w14:paraId="0147CE75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Морально-етичні виклики в роботі медичного працівника.</w:t>
                  </w:r>
                </w:p>
                <w:p w14:paraId="3AC81A86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Базові моральні орієнтири в роботі лікаря з позицій християнської етики. </w:t>
                  </w:r>
                </w:p>
                <w:p w14:paraId="29AE4D1D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Сутність поняття «милосердя».</w:t>
                  </w:r>
                </w:p>
                <w:p w14:paraId="1ED12CF3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 до питань переривання вагітності та контрацепції в християнському дискурсі.</w:t>
                  </w:r>
                </w:p>
                <w:p w14:paraId="59B630D4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Шляхи подолання проблеми </w:t>
                  </w:r>
                  <w:proofErr w:type="spellStart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постабортного</w:t>
                  </w:r>
                  <w:proofErr w:type="spellEnd"/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синдрому в контексті християнської етики.</w:t>
                  </w:r>
                </w:p>
                <w:p w14:paraId="3D7C2AF4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tabs>
                      <w:tab w:val="num" w:pos="720"/>
                    </w:tabs>
                    <w:spacing w:after="0" w:line="240" w:lineRule="auto"/>
                    <w:ind w:left="476" w:hanging="42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Позиції християнської етики щодо безпліддя та репродуктивних технологій.</w:t>
                  </w:r>
                </w:p>
                <w:p w14:paraId="5F88A8BB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Передумови виникнення світоглядних протиріч між наукою та релігією.</w:t>
                  </w:r>
                </w:p>
                <w:p w14:paraId="18BE02D3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Концепція гідности, цілісності та ідентичності людини як принципова позицію християнської спільноти по відношенню до генної інженерії та ряду </w:t>
                  </w:r>
                  <w:proofErr w:type="spellStart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біомедичних</w:t>
                  </w:r>
                  <w:proofErr w:type="spellEnd"/>
                  <w:r w:rsidRPr="00403719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маніпуляцій.</w:t>
                  </w:r>
                </w:p>
                <w:p w14:paraId="4C7F19EA" w14:textId="77777777" w:rsidR="00403719" w:rsidRPr="00403719" w:rsidRDefault="00403719" w:rsidP="0040371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476" w:hanging="425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Етичне підґрунтя світоглядного неприйняття </w:t>
                  </w:r>
                  <w:proofErr w:type="spellStart"/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евтаназії</w:t>
                  </w:r>
                  <w:proofErr w:type="spellEnd"/>
                  <w:r w:rsidRPr="004037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 боку християнської моралі.</w:t>
                  </w:r>
                </w:p>
                <w:p w14:paraId="431207DD" w14:textId="77777777" w:rsidR="004B190A" w:rsidRDefault="004B190A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25C48BAB" w14:textId="77777777" w:rsidR="00337F54" w:rsidRDefault="00337F54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002EE58F" w14:textId="77777777" w:rsidR="00C52F77" w:rsidRPr="00C52F77" w:rsidRDefault="004B190A" w:rsidP="0040371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Завідувачка кафедри філософії, проф.</w:t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4B190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  <w:t>К.І. Карпенк</w:t>
                  </w:r>
                  <w:r w:rsidR="004037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94889" w14:textId="77777777" w:rsidR="00C52F77" w:rsidRPr="00C52F77" w:rsidRDefault="00C52F77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08258" w14:textId="77777777" w:rsidR="00C52F77" w:rsidRPr="00C52F77" w:rsidRDefault="00C52F77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F1CDE" w:rsidRPr="00C52F77" w14:paraId="45641759" w14:textId="77777777" w:rsidTr="00D24D6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4068C23" w14:textId="77777777" w:rsidR="00EF1CDE" w:rsidRPr="009751BB" w:rsidRDefault="00EF1CDE" w:rsidP="00D24D6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3AD2FD" w14:textId="77777777" w:rsidR="00EF1CDE" w:rsidRPr="00C52F77" w:rsidRDefault="00EF1CDE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BCF732" w14:textId="77777777" w:rsidR="00EF1CDE" w:rsidRPr="00C52F77" w:rsidRDefault="00EF1CDE" w:rsidP="00D24D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BE09789" w14:textId="77777777"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62223351" w14:textId="77777777"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</w:tcPr>
          <w:p w14:paraId="55178E61" w14:textId="77777777" w:rsidR="00C52F77" w:rsidRPr="00C52F77" w:rsidRDefault="00C52F77" w:rsidP="00D2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BCF7181" w14:textId="77777777" w:rsidR="00512A84" w:rsidRDefault="00512A84" w:rsidP="00D2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2A84" w:rsidSect="00702F48">
      <w:footerReference w:type="default" r:id="rId9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8AD0F" w14:textId="77777777" w:rsidR="00F43F4A" w:rsidRDefault="00F43F4A" w:rsidP="00702F48">
      <w:pPr>
        <w:spacing w:after="0" w:line="240" w:lineRule="auto"/>
      </w:pPr>
      <w:r>
        <w:separator/>
      </w:r>
    </w:p>
  </w:endnote>
  <w:endnote w:type="continuationSeparator" w:id="0">
    <w:p w14:paraId="7142F7E9" w14:textId="77777777" w:rsidR="00F43F4A" w:rsidRDefault="00F43F4A" w:rsidP="0070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0640"/>
      <w:docPartObj>
        <w:docPartGallery w:val="Page Numbers (Bottom of Page)"/>
        <w:docPartUnique/>
      </w:docPartObj>
    </w:sdtPr>
    <w:sdtEndPr/>
    <w:sdtContent>
      <w:p w14:paraId="1A8D5F03" w14:textId="77777777" w:rsidR="00702F48" w:rsidRDefault="00702F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F4" w:rsidRPr="00DC36F4">
          <w:rPr>
            <w:noProof/>
            <w:lang w:val="ru-RU"/>
          </w:rPr>
          <w:t>14</w:t>
        </w:r>
        <w:r>
          <w:fldChar w:fldCharType="end"/>
        </w:r>
      </w:p>
    </w:sdtContent>
  </w:sdt>
  <w:p w14:paraId="3C82BF5F" w14:textId="77777777" w:rsidR="00702F48" w:rsidRDefault="00702F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A6A7" w14:textId="77777777" w:rsidR="00F43F4A" w:rsidRDefault="00F43F4A" w:rsidP="00702F48">
      <w:pPr>
        <w:spacing w:after="0" w:line="240" w:lineRule="auto"/>
      </w:pPr>
      <w:r>
        <w:separator/>
      </w:r>
    </w:p>
  </w:footnote>
  <w:footnote w:type="continuationSeparator" w:id="0">
    <w:p w14:paraId="189705F3" w14:textId="77777777" w:rsidR="00F43F4A" w:rsidRDefault="00F43F4A" w:rsidP="0070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511A20"/>
    <w:multiLevelType w:val="hybridMultilevel"/>
    <w:tmpl w:val="E1C6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99F"/>
    <w:multiLevelType w:val="hybridMultilevel"/>
    <w:tmpl w:val="76C6E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E72DA"/>
    <w:multiLevelType w:val="hybridMultilevel"/>
    <w:tmpl w:val="ABA6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5EAA"/>
    <w:multiLevelType w:val="hybridMultilevel"/>
    <w:tmpl w:val="EF6ECE16"/>
    <w:lvl w:ilvl="0" w:tplc="2B9A2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54440C4"/>
    <w:multiLevelType w:val="hybridMultilevel"/>
    <w:tmpl w:val="D938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FA66C64"/>
    <w:multiLevelType w:val="hybridMultilevel"/>
    <w:tmpl w:val="99025E8A"/>
    <w:lvl w:ilvl="0" w:tplc="6916D6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15FA"/>
    <w:multiLevelType w:val="hybridMultilevel"/>
    <w:tmpl w:val="92122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E9F752A"/>
    <w:multiLevelType w:val="hybridMultilevel"/>
    <w:tmpl w:val="DDBC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EC11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91062B8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63"/>
    <w:rsid w:val="001E66F6"/>
    <w:rsid w:val="002879CC"/>
    <w:rsid w:val="00337F54"/>
    <w:rsid w:val="003631AB"/>
    <w:rsid w:val="003933BD"/>
    <w:rsid w:val="00403719"/>
    <w:rsid w:val="004B190A"/>
    <w:rsid w:val="00512A84"/>
    <w:rsid w:val="005212C6"/>
    <w:rsid w:val="00551E59"/>
    <w:rsid w:val="00691D67"/>
    <w:rsid w:val="00702F48"/>
    <w:rsid w:val="00760488"/>
    <w:rsid w:val="008166B8"/>
    <w:rsid w:val="00885C3F"/>
    <w:rsid w:val="008F79E4"/>
    <w:rsid w:val="00934318"/>
    <w:rsid w:val="009751BB"/>
    <w:rsid w:val="00AC02C4"/>
    <w:rsid w:val="00B11963"/>
    <w:rsid w:val="00B14D0A"/>
    <w:rsid w:val="00B56F2D"/>
    <w:rsid w:val="00C52F77"/>
    <w:rsid w:val="00CB3A17"/>
    <w:rsid w:val="00CE357F"/>
    <w:rsid w:val="00D24D6E"/>
    <w:rsid w:val="00D833F7"/>
    <w:rsid w:val="00DC36F4"/>
    <w:rsid w:val="00E75A07"/>
    <w:rsid w:val="00E9544E"/>
    <w:rsid w:val="00EA7116"/>
    <w:rsid w:val="00EF1CDE"/>
    <w:rsid w:val="00F26F62"/>
    <w:rsid w:val="00F43F4A"/>
    <w:rsid w:val="00F900B1"/>
    <w:rsid w:val="00FB2613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F77"/>
    <w:rPr>
      <w:color w:val="0000FF"/>
      <w:u w:val="single"/>
    </w:rPr>
  </w:style>
  <w:style w:type="character" w:customStyle="1" w:styleId="gscah">
    <w:name w:val="gsc_a_h"/>
    <w:basedOn w:val="a0"/>
    <w:rsid w:val="00C52F77"/>
  </w:style>
  <w:style w:type="character" w:customStyle="1" w:styleId="10">
    <w:name w:val="Заголовок 1 Знак"/>
    <w:basedOn w:val="a0"/>
    <w:link w:val="1"/>
    <w:uiPriority w:val="9"/>
    <w:rsid w:val="00975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n">
    <w:name w:val="fn"/>
    <w:basedOn w:val="a0"/>
    <w:rsid w:val="009751BB"/>
  </w:style>
  <w:style w:type="paragraph" w:styleId="a5">
    <w:name w:val="Balloon Text"/>
    <w:basedOn w:val="a"/>
    <w:link w:val="a6"/>
    <w:uiPriority w:val="99"/>
    <w:semiHidden/>
    <w:unhideWhenUsed/>
    <w:rsid w:val="009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B"/>
    <w:rPr>
      <w:rFonts w:ascii="Tahoma" w:hAnsi="Tahoma" w:cs="Tahoma"/>
      <w:sz w:val="16"/>
      <w:szCs w:val="16"/>
    </w:rPr>
  </w:style>
  <w:style w:type="paragraph" w:styleId="a7">
    <w:name w:val="No Spacing"/>
    <w:qFormat/>
    <w:rsid w:val="001E66F6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8">
    <w:name w:val="Body Text Indent"/>
    <w:basedOn w:val="a"/>
    <w:link w:val="a9"/>
    <w:rsid w:val="001E6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1E66F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caption"/>
    <w:basedOn w:val="a"/>
    <w:next w:val="a"/>
    <w:qFormat/>
    <w:rsid w:val="001E6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style-span">
    <w:name w:val="apple-style-span"/>
    <w:rsid w:val="001E66F6"/>
    <w:rPr>
      <w:rFonts w:eastAsia="SimSun" w:cs="Mangal"/>
      <w:lang w:val="uk-UA" w:eastAsia="zh-CN" w:bidi="hi-IN"/>
    </w:rPr>
  </w:style>
  <w:style w:type="character" w:customStyle="1" w:styleId="apple-converted-space">
    <w:name w:val="apple-converted-space"/>
    <w:rsid w:val="001E66F6"/>
    <w:rPr>
      <w:rFonts w:eastAsia="SimSun" w:cs="Mangal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3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D833F7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lid-translation">
    <w:name w:val="tlid-translation"/>
    <w:rsid w:val="00D833F7"/>
  </w:style>
  <w:style w:type="paragraph" w:styleId="ab">
    <w:name w:val="header"/>
    <w:basedOn w:val="a"/>
    <w:link w:val="ac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2F48"/>
  </w:style>
  <w:style w:type="paragraph" w:styleId="ad">
    <w:name w:val="footer"/>
    <w:basedOn w:val="a"/>
    <w:link w:val="ae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2F77"/>
    <w:rPr>
      <w:color w:val="0000FF"/>
      <w:u w:val="single"/>
    </w:rPr>
  </w:style>
  <w:style w:type="character" w:customStyle="1" w:styleId="gscah">
    <w:name w:val="gsc_a_h"/>
    <w:basedOn w:val="a0"/>
    <w:rsid w:val="00C52F77"/>
  </w:style>
  <w:style w:type="character" w:customStyle="1" w:styleId="10">
    <w:name w:val="Заголовок 1 Знак"/>
    <w:basedOn w:val="a0"/>
    <w:link w:val="1"/>
    <w:uiPriority w:val="9"/>
    <w:rsid w:val="009751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n">
    <w:name w:val="fn"/>
    <w:basedOn w:val="a0"/>
    <w:rsid w:val="009751BB"/>
  </w:style>
  <w:style w:type="paragraph" w:styleId="a5">
    <w:name w:val="Balloon Text"/>
    <w:basedOn w:val="a"/>
    <w:link w:val="a6"/>
    <w:uiPriority w:val="99"/>
    <w:semiHidden/>
    <w:unhideWhenUsed/>
    <w:rsid w:val="009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BB"/>
    <w:rPr>
      <w:rFonts w:ascii="Tahoma" w:hAnsi="Tahoma" w:cs="Tahoma"/>
      <w:sz w:val="16"/>
      <w:szCs w:val="16"/>
    </w:rPr>
  </w:style>
  <w:style w:type="paragraph" w:styleId="a7">
    <w:name w:val="No Spacing"/>
    <w:qFormat/>
    <w:rsid w:val="001E66F6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8">
    <w:name w:val="Body Text Indent"/>
    <w:basedOn w:val="a"/>
    <w:link w:val="a9"/>
    <w:rsid w:val="001E6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1E66F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1E66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caption"/>
    <w:basedOn w:val="a"/>
    <w:next w:val="a"/>
    <w:qFormat/>
    <w:rsid w:val="001E6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pple-style-span">
    <w:name w:val="apple-style-span"/>
    <w:rsid w:val="001E66F6"/>
    <w:rPr>
      <w:rFonts w:eastAsia="SimSun" w:cs="Mangal"/>
      <w:lang w:val="uk-UA" w:eastAsia="zh-CN" w:bidi="hi-IN"/>
    </w:rPr>
  </w:style>
  <w:style w:type="character" w:customStyle="1" w:styleId="apple-converted-space">
    <w:name w:val="apple-converted-space"/>
    <w:rsid w:val="001E66F6"/>
    <w:rPr>
      <w:rFonts w:eastAsia="SimSun" w:cs="Mangal"/>
      <w:lang w:val="uk-UA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83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D833F7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lid-translation">
    <w:name w:val="tlid-translation"/>
    <w:rsid w:val="00D833F7"/>
  </w:style>
  <w:style w:type="paragraph" w:styleId="ab">
    <w:name w:val="header"/>
    <w:basedOn w:val="a"/>
    <w:link w:val="ac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2F48"/>
  </w:style>
  <w:style w:type="paragraph" w:styleId="ad">
    <w:name w:val="footer"/>
    <w:basedOn w:val="a"/>
    <w:link w:val="ae"/>
    <w:uiPriority w:val="99"/>
    <w:unhideWhenUsed/>
    <w:rsid w:val="0070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Юляша</cp:lastModifiedBy>
  <cp:revision>2</cp:revision>
  <dcterms:created xsi:type="dcterms:W3CDTF">2020-11-24T12:59:00Z</dcterms:created>
  <dcterms:modified xsi:type="dcterms:W3CDTF">2020-11-24T12:59:00Z</dcterms:modified>
</cp:coreProperties>
</file>