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89" w:rsidRPr="00C80157" w:rsidRDefault="00F031F8" w:rsidP="000D3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m_1482852260844039315__GoBack"/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Спеціалізована вчена рада ДФ 64.600.0</w:t>
      </w:r>
      <w:r w:rsidR="00C80157"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39</w:t>
      </w:r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ХНМУ, що утворена наказом МОН України №</w:t>
      </w:r>
      <w:r w:rsidR="000D3689" w:rsidRPr="00C8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157" w:rsidRPr="00C80157">
        <w:rPr>
          <w:rFonts w:ascii="Times New Roman" w:hAnsi="Times New Roman" w:cs="Times New Roman"/>
          <w:sz w:val="28"/>
          <w:szCs w:val="28"/>
          <w:lang w:val="uk-UA"/>
        </w:rPr>
        <w:t>859</w:t>
      </w:r>
      <w:r w:rsidR="000D3689" w:rsidRPr="00C801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80157" w:rsidRPr="00C8015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0D3689" w:rsidRPr="00C8015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80157" w:rsidRPr="00C8015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3689" w:rsidRPr="00C80157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повідомляє, що </w:t>
      </w:r>
      <w:r w:rsidR="000D3689"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</w:t>
      </w:r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0157"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листопада </w:t>
      </w:r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2021 року о 10</w:t>
      </w:r>
      <w:r w:rsidR="00C80157"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.00 відбудеться захист дисертації </w:t>
      </w:r>
      <w:r w:rsidR="00C80157"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Бурова Андрія Миколайовича</w:t>
      </w:r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здобуття ступеня доктора філософії (</w:t>
      </w:r>
      <w:bookmarkEnd w:id="0"/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</w:rPr>
        <w:t>PhD)</w:t>
      </w:r>
      <w:r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спеціальністю 22</w:t>
      </w:r>
      <w:r w:rsidR="000D3689" w:rsidRP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8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1" w:name="_GoBack"/>
      <w:bookmarkEnd w:id="1"/>
      <w:r w:rsidR="000D3689" w:rsidRPr="00C80157">
        <w:rPr>
          <w:rFonts w:ascii="Times New Roman" w:hAnsi="Times New Roman" w:cs="Times New Roman"/>
          <w:sz w:val="28"/>
          <w:szCs w:val="28"/>
          <w:lang w:val="uk-UA"/>
        </w:rPr>
        <w:t>«Медицина» спеціалізація «Мікробіологія» (медичні науки) на тему: «</w:t>
      </w:r>
      <w:r w:rsidR="00C80157" w:rsidRPr="00C80157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Експериментальне обґрунтування використання </w:t>
      </w:r>
      <w:proofErr w:type="spellStart"/>
      <w:r w:rsidR="00C80157" w:rsidRPr="00C80157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полікомпонентного</w:t>
      </w:r>
      <w:proofErr w:type="spellEnd"/>
      <w:r w:rsidR="00C80157" w:rsidRPr="00C80157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гелю з </w:t>
      </w:r>
      <w:proofErr w:type="spellStart"/>
      <w:r w:rsidR="00C80157" w:rsidRPr="00C80157">
        <w:rPr>
          <w:rStyle w:val="docdata"/>
          <w:rFonts w:ascii="Times New Roman" w:hAnsi="Times New Roman" w:cs="Times New Roman"/>
          <w:sz w:val="28"/>
          <w:szCs w:val="28"/>
          <w:lang w:val="uk-UA"/>
        </w:rPr>
        <w:t>нізином</w:t>
      </w:r>
      <w:proofErr w:type="spellEnd"/>
      <w:r w:rsidR="00C80157" w:rsidRPr="00C80157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для профілактики та терапії ранової інфекції</w:t>
      </w:r>
      <w:r w:rsidR="000D3689" w:rsidRPr="00C801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3689" w:rsidRPr="00C8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D3689" w:rsidRPr="00C8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F8"/>
    <w:rsid w:val="000D3689"/>
    <w:rsid w:val="00282E4D"/>
    <w:rsid w:val="00C80157"/>
    <w:rsid w:val="00F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B614"/>
  <w15:chartTrackingRefBased/>
  <w15:docId w15:val="{DE135F3B-4F6A-46A4-BA50-DC53E0B4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F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279,baiaagaaboqcaaadhauaaauqbqaaaaaaaaaaaaaaaaaaaaaaaaaaaaaaaaaaaaaaaaaaaaaaaaaaaaaaaaaaaaaaaaaaaaaaaaaaaaaaaaaaaaaaaaaaaaaaaaaaaaaaaaaaaaaaaaaaaaaaaaaaaaaaaaaaaaaaaaaaaaaaaaaaaaaaaaaaaaaaaaaaaaaaaaaaaaaaaaaaaaaaaaaaaaaaaaaaaaaaaaaaaaaa"/>
    <w:rsid w:val="00C8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Marchenko</dc:creator>
  <cp:keywords/>
  <dc:description/>
  <cp:lastModifiedBy>Микробиология</cp:lastModifiedBy>
  <cp:revision>2</cp:revision>
  <dcterms:created xsi:type="dcterms:W3CDTF">2021-11-18T12:20:00Z</dcterms:created>
  <dcterms:modified xsi:type="dcterms:W3CDTF">2021-11-18T12:20:00Z</dcterms:modified>
</cp:coreProperties>
</file>